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335620"/>
        <w:docPartObj>
          <w:docPartGallery w:val="Cover Pages"/>
          <w:docPartUnique/>
        </w:docPartObj>
      </w:sdtPr>
      <w:sdtEndPr>
        <w:rPr>
          <w:rFonts w:asciiTheme="minorHAnsi" w:eastAsiaTheme="minorHAnsi" w:hAnsiTheme="minorHAnsi" w:cstheme="minorBidi"/>
          <w:sz w:val="22"/>
          <w:szCs w:val="22"/>
        </w:rPr>
      </w:sdtEndPr>
      <w:sdtContent>
        <w:p w:rsidR="00797020" w:rsidRDefault="002B3A49">
          <w:pPr>
            <w:pStyle w:val="Sinespaciado"/>
            <w:rPr>
              <w:rFonts w:asciiTheme="majorHAnsi" w:eastAsiaTheme="majorEastAsia" w:hAnsiTheme="majorHAnsi" w:cstheme="majorBidi"/>
              <w:sz w:val="72"/>
              <w:szCs w:val="72"/>
            </w:rPr>
          </w:pPr>
          <w:r w:rsidRPr="002B3A49">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B3A49">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B3A49">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B3A49">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ítulo"/>
            <w:id w:val="14700071"/>
            <w:placeholder>
              <w:docPart w:val="F95962116FE04C4D8DC73223980A9AF4"/>
            </w:placeholder>
            <w:dataBinding w:prefixMappings="xmlns:ns0='http://schemas.openxmlformats.org/package/2006/metadata/core-properties' xmlns:ns1='http://purl.org/dc/elements/1.1/'" w:xpath="/ns0:coreProperties[1]/ns1:title[1]" w:storeItemID="{6C3C8BC8-F283-45AE-878A-BAB7291924A1}"/>
            <w:text/>
          </w:sdtPr>
          <w:sdtContent>
            <w:p w:rsidR="00797020" w:rsidRDefault="00797020" w:rsidP="00797020">
              <w:pPr>
                <w:pStyle w:val="Sinespaciado"/>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ENDOCRINOLOGÍA DEL EMBARAZO Y PARTO</w:t>
              </w:r>
            </w:p>
          </w:sdtContent>
        </w:sdt>
        <w:sdt>
          <w:sdtPr>
            <w:rPr>
              <w:rFonts w:asciiTheme="majorHAnsi" w:eastAsiaTheme="majorEastAsia" w:hAnsiTheme="majorHAnsi" w:cstheme="majorBidi"/>
              <w:sz w:val="36"/>
              <w:szCs w:val="36"/>
            </w:rPr>
            <w:alias w:val="Subtítulo"/>
            <w:id w:val="14700077"/>
            <w:placeholder>
              <w:docPart w:val="E11852CF810742B8BD378061635D0EA4"/>
            </w:placeholder>
            <w:dataBinding w:prefixMappings="xmlns:ns0='http://schemas.openxmlformats.org/package/2006/metadata/core-properties' xmlns:ns1='http://purl.org/dc/elements/1.1/'" w:xpath="/ns0:coreProperties[1]/ns1:subject[1]" w:storeItemID="{6C3C8BC8-F283-45AE-878A-BAB7291924A1}"/>
            <w:text/>
          </w:sdtPr>
          <w:sdtContent>
            <w:p w:rsidR="00797020" w:rsidRDefault="00863871">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sdtContent>
        </w:sdt>
        <w:p w:rsidR="00797020" w:rsidRDefault="00797020">
          <w:pPr>
            <w:pStyle w:val="Sinespaciado"/>
            <w:rPr>
              <w:rFonts w:asciiTheme="majorHAnsi" w:eastAsiaTheme="majorEastAsia" w:hAnsiTheme="majorHAnsi" w:cstheme="majorBidi"/>
              <w:sz w:val="36"/>
              <w:szCs w:val="36"/>
            </w:rPr>
          </w:pPr>
        </w:p>
        <w:p w:rsidR="00797020" w:rsidRDefault="00797020">
          <w:pPr>
            <w:pStyle w:val="Sinespaciado"/>
            <w:rPr>
              <w:rFonts w:asciiTheme="majorHAnsi" w:eastAsiaTheme="majorEastAsia" w:hAnsiTheme="majorHAnsi" w:cstheme="majorBidi"/>
              <w:sz w:val="36"/>
              <w:szCs w:val="36"/>
            </w:rPr>
          </w:pPr>
        </w:p>
        <w:sdt>
          <w:sdtPr>
            <w:alias w:val="Fecha"/>
            <w:id w:val="14700083"/>
            <w:placeholder>
              <w:docPart w:val="62E62C7F47F745BC9972C79ED151D02B"/>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797020" w:rsidRDefault="00797020">
              <w:pPr>
                <w:pStyle w:val="Sinespaciado"/>
              </w:pPr>
              <w:r>
                <w:t xml:space="preserve"> </w:t>
              </w:r>
            </w:p>
          </w:sdtContent>
        </w:sdt>
        <w:sdt>
          <w:sdtPr>
            <w:alias w:val="Organización"/>
            <w:id w:val="14700089"/>
            <w:placeholder>
              <w:docPart w:val="F6DBF141856241D9A0EEC5ACF1690CBC"/>
            </w:placeholder>
            <w:dataBinding w:prefixMappings="xmlns:ns0='http://schemas.openxmlformats.org/officeDocument/2006/extended-properties'" w:xpath="/ns0:Properties[1]/ns0:Company[1]" w:storeItemID="{6668398D-A668-4E3E-A5EB-62B293D839F1}"/>
            <w:text/>
          </w:sdtPr>
          <w:sdtContent>
            <w:p w:rsidR="00797020" w:rsidRDefault="00863871">
              <w:pPr>
                <w:pStyle w:val="Sinespaciado"/>
              </w:pPr>
              <w:r>
                <w:t xml:space="preserve">  </w:t>
              </w:r>
            </w:p>
          </w:sdtContent>
        </w:sdt>
        <w:p w:rsidR="00797020" w:rsidRDefault="00797020"/>
        <w:p w:rsidR="00797020" w:rsidRDefault="002B3A49">
          <w:r>
            <w:rPr>
              <w:noProof/>
              <w:lang w:eastAsia="es-ES"/>
            </w:rPr>
            <w:pict>
              <v:shapetype id="_x0000_t202" coordsize="21600,21600" o:spt="202" path="m,l,21600r21600,l21600,xe">
                <v:stroke joinstyle="miter"/>
                <v:path gradientshapeok="t" o:connecttype="rect"/>
              </v:shapetype>
              <v:shape id="_x0000_s1031" type="#_x0000_t202" style="position:absolute;margin-left:176.05pt;margin-top:247.25pt;width:263.6pt;height:135.65pt;z-index:251664384" stroked="f">
                <v:textbox style="mso-next-textbox:#_x0000_s1031">
                  <w:txbxContent>
                    <w:p w:rsidR="00721A53" w:rsidRDefault="00721A53">
                      <w:pPr>
                        <w:rPr>
                          <w:color w:val="4F81BD" w:themeColor="accent1"/>
                          <w:sz w:val="24"/>
                          <w:szCs w:val="24"/>
                        </w:rPr>
                      </w:pPr>
                    </w:p>
                    <w:p w:rsidR="00721A53" w:rsidRPr="00797020" w:rsidRDefault="00721A53" w:rsidP="00797020">
                      <w:pPr>
                        <w:jc w:val="right"/>
                        <w:rPr>
                          <w:sz w:val="24"/>
                          <w:szCs w:val="24"/>
                        </w:rPr>
                      </w:pPr>
                      <w:r w:rsidRPr="00797020">
                        <w:rPr>
                          <w:sz w:val="24"/>
                          <w:szCs w:val="24"/>
                        </w:rPr>
                        <w:t>Teresa Carrillo Pérez</w:t>
                      </w:r>
                    </w:p>
                    <w:p w:rsidR="00721A53" w:rsidRPr="00797020" w:rsidRDefault="00721A53" w:rsidP="00797020">
                      <w:pPr>
                        <w:jc w:val="right"/>
                        <w:rPr>
                          <w:sz w:val="24"/>
                          <w:szCs w:val="24"/>
                        </w:rPr>
                      </w:pPr>
                      <w:r w:rsidRPr="00797020">
                        <w:rPr>
                          <w:sz w:val="24"/>
                          <w:szCs w:val="24"/>
                        </w:rPr>
                        <w:t>Rosa María Nieto Ortiz</w:t>
                      </w:r>
                    </w:p>
                    <w:p w:rsidR="00721A53" w:rsidRPr="00797020" w:rsidRDefault="00721A53" w:rsidP="00797020">
                      <w:pPr>
                        <w:jc w:val="right"/>
                        <w:rPr>
                          <w:sz w:val="24"/>
                          <w:szCs w:val="24"/>
                        </w:rPr>
                      </w:pPr>
                      <w:r w:rsidRPr="00797020">
                        <w:rPr>
                          <w:sz w:val="24"/>
                          <w:szCs w:val="24"/>
                        </w:rPr>
                        <w:t>Bella María Rodríguez Mata</w:t>
                      </w:r>
                    </w:p>
                    <w:p w:rsidR="00721A53" w:rsidRPr="00797020" w:rsidRDefault="00721A53" w:rsidP="00797020">
                      <w:pPr>
                        <w:jc w:val="right"/>
                        <w:rPr>
                          <w:color w:val="4F81BD" w:themeColor="accent1"/>
                          <w:sz w:val="24"/>
                          <w:szCs w:val="24"/>
                        </w:rPr>
                      </w:pPr>
                      <w:r w:rsidRPr="00797020">
                        <w:rPr>
                          <w:sz w:val="24"/>
                          <w:szCs w:val="24"/>
                        </w:rPr>
                        <w:t>Esther Velasco Rodríguez</w:t>
                      </w:r>
                    </w:p>
                  </w:txbxContent>
                </v:textbox>
              </v:shape>
            </w:pict>
          </w:r>
          <w:r>
            <w:rPr>
              <w:noProof/>
              <w:lang w:eastAsia="es-ES"/>
            </w:rPr>
            <w:pict>
              <v:shape id="_x0000_s1032" type="#_x0000_t202" style="position:absolute;margin-left:-17.55pt;margin-top:86.05pt;width:210pt;height:96pt;z-index:251665408" stroked="f">
                <v:textbox>
                  <w:txbxContent>
                    <w:p w:rsidR="00721A53" w:rsidRPr="00614D72" w:rsidRDefault="00721A53" w:rsidP="00614D72">
                      <w:pPr>
                        <w:rPr>
                          <w:sz w:val="24"/>
                          <w:szCs w:val="24"/>
                        </w:rPr>
                      </w:pPr>
                      <w:r w:rsidRPr="00614D72">
                        <w:rPr>
                          <w:sz w:val="24"/>
                          <w:szCs w:val="24"/>
                        </w:rPr>
                        <w:t xml:space="preserve">Fisiología Médica II </w:t>
                      </w:r>
                    </w:p>
                    <w:p w:rsidR="00721A53" w:rsidRPr="00614D72" w:rsidRDefault="00721A53" w:rsidP="00614D72">
                      <w:pPr>
                        <w:rPr>
                          <w:sz w:val="24"/>
                          <w:szCs w:val="24"/>
                        </w:rPr>
                      </w:pPr>
                      <w:r w:rsidRPr="00614D72">
                        <w:rPr>
                          <w:sz w:val="24"/>
                          <w:szCs w:val="24"/>
                        </w:rPr>
                        <w:t>2º Grado en Medicina Grupo D</w:t>
                      </w:r>
                    </w:p>
                    <w:p w:rsidR="00721A53" w:rsidRPr="00614D72" w:rsidRDefault="00721A53" w:rsidP="00614D72">
                      <w:pPr>
                        <w:rPr>
                          <w:sz w:val="24"/>
                          <w:szCs w:val="24"/>
                        </w:rPr>
                      </w:pPr>
                      <w:r w:rsidRPr="00614D72">
                        <w:rPr>
                          <w:sz w:val="24"/>
                          <w:szCs w:val="24"/>
                        </w:rPr>
                        <w:t>Curso 2011-12</w:t>
                      </w:r>
                    </w:p>
                    <w:p w:rsidR="00721A53" w:rsidRDefault="00721A53"/>
                  </w:txbxContent>
                </v:textbox>
              </v:shape>
            </w:pict>
          </w:r>
          <w:r w:rsidR="00797020">
            <w:br w:type="page"/>
          </w:r>
        </w:p>
      </w:sdtContent>
    </w:sdt>
    <w:p w:rsidR="00E160A6" w:rsidRDefault="001F773E" w:rsidP="001F773E">
      <w:pPr>
        <w:pStyle w:val="Ttulo"/>
        <w:jc w:val="center"/>
      </w:pPr>
      <w:r w:rsidRPr="001F773E">
        <w:lastRenderedPageBreak/>
        <w:t>NEUROENDOCRINOLOGÍA DEL EMBARAZO Y PARTO</w:t>
      </w:r>
    </w:p>
    <w:p w:rsidR="001F773E" w:rsidRDefault="001F773E" w:rsidP="001F773E"/>
    <w:sdt>
      <w:sdtPr>
        <w:rPr>
          <w:rFonts w:asciiTheme="minorHAnsi" w:eastAsiaTheme="minorHAnsi" w:hAnsiTheme="minorHAnsi" w:cstheme="minorBidi"/>
          <w:b w:val="0"/>
          <w:bCs w:val="0"/>
          <w:color w:val="auto"/>
          <w:sz w:val="22"/>
          <w:szCs w:val="22"/>
        </w:rPr>
        <w:id w:val="3335614"/>
        <w:docPartObj>
          <w:docPartGallery w:val="Table of Contents"/>
          <w:docPartUnique/>
        </w:docPartObj>
      </w:sdtPr>
      <w:sdtContent>
        <w:p w:rsidR="001F773E" w:rsidRDefault="001F773E">
          <w:pPr>
            <w:pStyle w:val="TtulodeTDC"/>
          </w:pPr>
          <w:r>
            <w:t>ÍNDICE:</w:t>
          </w:r>
        </w:p>
        <w:p w:rsidR="008529A5" w:rsidRDefault="002B3A49">
          <w:pPr>
            <w:pStyle w:val="TDC1"/>
            <w:tabs>
              <w:tab w:val="right" w:leader="dot" w:pos="8494"/>
            </w:tabs>
            <w:rPr>
              <w:rFonts w:eastAsiaTheme="minorEastAsia"/>
              <w:noProof/>
              <w:lang w:eastAsia="es-ES"/>
            </w:rPr>
          </w:pPr>
          <w:r w:rsidRPr="00B90AC3">
            <w:rPr>
              <w:sz w:val="24"/>
              <w:szCs w:val="24"/>
            </w:rPr>
            <w:fldChar w:fldCharType="begin"/>
          </w:r>
          <w:r w:rsidR="001F773E" w:rsidRPr="00B90AC3">
            <w:rPr>
              <w:sz w:val="24"/>
              <w:szCs w:val="24"/>
            </w:rPr>
            <w:instrText xml:space="preserve"> TOC \o "1-3" \h \z \u </w:instrText>
          </w:r>
          <w:r w:rsidRPr="00B90AC3">
            <w:rPr>
              <w:sz w:val="24"/>
              <w:szCs w:val="24"/>
            </w:rPr>
            <w:fldChar w:fldCharType="separate"/>
          </w:r>
          <w:hyperlink w:anchor="_Toc321985561" w:history="1">
            <w:r w:rsidR="008529A5" w:rsidRPr="003543C4">
              <w:rPr>
                <w:rStyle w:val="Hipervnculo"/>
                <w:noProof/>
              </w:rPr>
              <w:t>Fecundación.</w:t>
            </w:r>
            <w:r w:rsidR="008529A5">
              <w:rPr>
                <w:noProof/>
                <w:webHidden/>
              </w:rPr>
              <w:tab/>
            </w:r>
            <w:r w:rsidR="008529A5">
              <w:rPr>
                <w:noProof/>
                <w:webHidden/>
              </w:rPr>
              <w:fldChar w:fldCharType="begin"/>
            </w:r>
            <w:r w:rsidR="008529A5">
              <w:rPr>
                <w:noProof/>
                <w:webHidden/>
              </w:rPr>
              <w:instrText xml:space="preserve"> PAGEREF _Toc321985561 \h </w:instrText>
            </w:r>
            <w:r w:rsidR="008529A5">
              <w:rPr>
                <w:noProof/>
                <w:webHidden/>
              </w:rPr>
            </w:r>
            <w:r w:rsidR="008529A5">
              <w:rPr>
                <w:noProof/>
                <w:webHidden/>
              </w:rPr>
              <w:fldChar w:fldCharType="separate"/>
            </w:r>
            <w:r w:rsidR="008529A5">
              <w:rPr>
                <w:noProof/>
                <w:webHidden/>
              </w:rPr>
              <w:t>3</w:t>
            </w:r>
            <w:r w:rsidR="008529A5">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62" w:history="1">
            <w:r w:rsidRPr="003543C4">
              <w:rPr>
                <w:rStyle w:val="Hipervnculo"/>
                <w:noProof/>
              </w:rPr>
              <w:t>Implantación.</w:t>
            </w:r>
            <w:r>
              <w:rPr>
                <w:noProof/>
                <w:webHidden/>
              </w:rPr>
              <w:tab/>
            </w:r>
            <w:r>
              <w:rPr>
                <w:noProof/>
                <w:webHidden/>
              </w:rPr>
              <w:fldChar w:fldCharType="begin"/>
            </w:r>
            <w:r>
              <w:rPr>
                <w:noProof/>
                <w:webHidden/>
              </w:rPr>
              <w:instrText xml:space="preserve"> PAGEREF _Toc321985562 \h </w:instrText>
            </w:r>
            <w:r>
              <w:rPr>
                <w:noProof/>
                <w:webHidden/>
              </w:rPr>
            </w:r>
            <w:r>
              <w:rPr>
                <w:noProof/>
                <w:webHidden/>
              </w:rPr>
              <w:fldChar w:fldCharType="separate"/>
            </w:r>
            <w:r>
              <w:rPr>
                <w:noProof/>
                <w:webHidden/>
              </w:rPr>
              <w:t>3</w:t>
            </w:r>
            <w:r>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63" w:history="1">
            <w:r w:rsidRPr="003543C4">
              <w:rPr>
                <w:rStyle w:val="Hipervnculo"/>
                <w:noProof/>
              </w:rPr>
              <w:t>Placenta.</w:t>
            </w:r>
            <w:r>
              <w:rPr>
                <w:noProof/>
                <w:webHidden/>
              </w:rPr>
              <w:tab/>
            </w:r>
            <w:r>
              <w:rPr>
                <w:noProof/>
                <w:webHidden/>
              </w:rPr>
              <w:fldChar w:fldCharType="begin"/>
            </w:r>
            <w:r>
              <w:rPr>
                <w:noProof/>
                <w:webHidden/>
              </w:rPr>
              <w:instrText xml:space="preserve"> PAGEREF _Toc321985563 \h </w:instrText>
            </w:r>
            <w:r>
              <w:rPr>
                <w:noProof/>
                <w:webHidden/>
              </w:rPr>
            </w:r>
            <w:r>
              <w:rPr>
                <w:noProof/>
                <w:webHidden/>
              </w:rPr>
              <w:fldChar w:fldCharType="separate"/>
            </w:r>
            <w:r>
              <w:rPr>
                <w:noProof/>
                <w:webHidden/>
              </w:rPr>
              <w:t>4</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4" w:history="1">
            <w:r w:rsidRPr="003543C4">
              <w:rPr>
                <w:rStyle w:val="Hipervnculo"/>
                <w:rFonts w:ascii="Symbol" w:hAnsi="Symbol"/>
                <w:noProof/>
              </w:rPr>
              <w:t></w:t>
            </w:r>
            <w:r>
              <w:rPr>
                <w:rFonts w:eastAsiaTheme="minorEastAsia"/>
                <w:noProof/>
                <w:lang w:eastAsia="es-ES"/>
              </w:rPr>
              <w:tab/>
            </w:r>
            <w:r w:rsidRPr="003543C4">
              <w:rPr>
                <w:rStyle w:val="Hipervnculo"/>
                <w:noProof/>
              </w:rPr>
              <w:t>Gonadotropina coriónica humana (hCG).</w:t>
            </w:r>
            <w:r>
              <w:rPr>
                <w:noProof/>
                <w:webHidden/>
              </w:rPr>
              <w:tab/>
            </w:r>
            <w:r>
              <w:rPr>
                <w:noProof/>
                <w:webHidden/>
              </w:rPr>
              <w:fldChar w:fldCharType="begin"/>
            </w:r>
            <w:r>
              <w:rPr>
                <w:noProof/>
                <w:webHidden/>
              </w:rPr>
              <w:instrText xml:space="preserve"> PAGEREF _Toc321985564 \h </w:instrText>
            </w:r>
            <w:r>
              <w:rPr>
                <w:noProof/>
                <w:webHidden/>
              </w:rPr>
            </w:r>
            <w:r>
              <w:rPr>
                <w:noProof/>
                <w:webHidden/>
              </w:rPr>
              <w:fldChar w:fldCharType="separate"/>
            </w:r>
            <w:r>
              <w:rPr>
                <w:noProof/>
                <w:webHidden/>
              </w:rPr>
              <w:t>4</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5" w:history="1">
            <w:r w:rsidRPr="003543C4">
              <w:rPr>
                <w:rStyle w:val="Hipervnculo"/>
                <w:rFonts w:ascii="Symbol" w:hAnsi="Symbol"/>
                <w:noProof/>
              </w:rPr>
              <w:t></w:t>
            </w:r>
            <w:r>
              <w:rPr>
                <w:rFonts w:eastAsiaTheme="minorEastAsia"/>
                <w:noProof/>
                <w:lang w:eastAsia="es-ES"/>
              </w:rPr>
              <w:tab/>
            </w:r>
            <w:r w:rsidRPr="003543C4">
              <w:rPr>
                <w:rStyle w:val="Hipervnculo"/>
                <w:noProof/>
              </w:rPr>
              <w:t>Somatotropina coriónica humana.</w:t>
            </w:r>
            <w:r>
              <w:rPr>
                <w:noProof/>
                <w:webHidden/>
              </w:rPr>
              <w:tab/>
            </w:r>
            <w:r>
              <w:rPr>
                <w:noProof/>
                <w:webHidden/>
              </w:rPr>
              <w:fldChar w:fldCharType="begin"/>
            </w:r>
            <w:r>
              <w:rPr>
                <w:noProof/>
                <w:webHidden/>
              </w:rPr>
              <w:instrText xml:space="preserve"> PAGEREF _Toc321985565 \h </w:instrText>
            </w:r>
            <w:r>
              <w:rPr>
                <w:noProof/>
                <w:webHidden/>
              </w:rPr>
            </w:r>
            <w:r>
              <w:rPr>
                <w:noProof/>
                <w:webHidden/>
              </w:rPr>
              <w:fldChar w:fldCharType="separate"/>
            </w:r>
            <w:r>
              <w:rPr>
                <w:noProof/>
                <w:webHidden/>
              </w:rPr>
              <w:t>5</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6" w:history="1">
            <w:r w:rsidRPr="003543C4">
              <w:rPr>
                <w:rStyle w:val="Hipervnculo"/>
                <w:rFonts w:ascii="Symbol" w:hAnsi="Symbol"/>
                <w:noProof/>
              </w:rPr>
              <w:t></w:t>
            </w:r>
            <w:r>
              <w:rPr>
                <w:rFonts w:eastAsiaTheme="minorEastAsia"/>
                <w:noProof/>
                <w:lang w:eastAsia="es-ES"/>
              </w:rPr>
              <w:tab/>
            </w:r>
            <w:r w:rsidRPr="003543C4">
              <w:rPr>
                <w:rStyle w:val="Hipervnculo"/>
                <w:noProof/>
              </w:rPr>
              <w:t>Tirotropina coriónica humana.</w:t>
            </w:r>
            <w:r>
              <w:rPr>
                <w:noProof/>
                <w:webHidden/>
              </w:rPr>
              <w:tab/>
            </w:r>
            <w:r>
              <w:rPr>
                <w:noProof/>
                <w:webHidden/>
              </w:rPr>
              <w:fldChar w:fldCharType="begin"/>
            </w:r>
            <w:r>
              <w:rPr>
                <w:noProof/>
                <w:webHidden/>
              </w:rPr>
              <w:instrText xml:space="preserve"> PAGEREF _Toc321985566 \h </w:instrText>
            </w:r>
            <w:r>
              <w:rPr>
                <w:noProof/>
                <w:webHidden/>
              </w:rPr>
            </w:r>
            <w:r>
              <w:rPr>
                <w:noProof/>
                <w:webHidden/>
              </w:rPr>
              <w:fldChar w:fldCharType="separate"/>
            </w:r>
            <w:r>
              <w:rPr>
                <w:noProof/>
                <w:webHidden/>
              </w:rPr>
              <w:t>6</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7" w:history="1">
            <w:r w:rsidRPr="003543C4">
              <w:rPr>
                <w:rStyle w:val="Hipervnculo"/>
                <w:rFonts w:ascii="Symbol" w:hAnsi="Symbol"/>
                <w:noProof/>
              </w:rPr>
              <w:t></w:t>
            </w:r>
            <w:r>
              <w:rPr>
                <w:rFonts w:eastAsiaTheme="minorEastAsia"/>
                <w:noProof/>
                <w:lang w:eastAsia="es-ES"/>
              </w:rPr>
              <w:tab/>
            </w:r>
            <w:r w:rsidRPr="003543C4">
              <w:rPr>
                <w:rStyle w:val="Hipervnculo"/>
                <w:noProof/>
              </w:rPr>
              <w:t>Corticotropina coriónica humana.</w:t>
            </w:r>
            <w:r>
              <w:rPr>
                <w:noProof/>
                <w:webHidden/>
              </w:rPr>
              <w:tab/>
            </w:r>
            <w:r>
              <w:rPr>
                <w:noProof/>
                <w:webHidden/>
              </w:rPr>
              <w:fldChar w:fldCharType="begin"/>
            </w:r>
            <w:r>
              <w:rPr>
                <w:noProof/>
                <w:webHidden/>
              </w:rPr>
              <w:instrText xml:space="preserve"> PAGEREF _Toc321985567 \h </w:instrText>
            </w:r>
            <w:r>
              <w:rPr>
                <w:noProof/>
                <w:webHidden/>
              </w:rPr>
            </w:r>
            <w:r>
              <w:rPr>
                <w:noProof/>
                <w:webHidden/>
              </w:rPr>
              <w:fldChar w:fldCharType="separate"/>
            </w:r>
            <w:r>
              <w:rPr>
                <w:noProof/>
                <w:webHidden/>
              </w:rPr>
              <w:t>6</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8" w:history="1">
            <w:r w:rsidRPr="003543C4">
              <w:rPr>
                <w:rStyle w:val="Hipervnculo"/>
                <w:rFonts w:ascii="Symbol" w:hAnsi="Symbol"/>
                <w:noProof/>
              </w:rPr>
              <w:t></w:t>
            </w:r>
            <w:r>
              <w:rPr>
                <w:rFonts w:eastAsiaTheme="minorEastAsia"/>
                <w:noProof/>
                <w:lang w:eastAsia="es-ES"/>
              </w:rPr>
              <w:tab/>
            </w:r>
            <w:r w:rsidRPr="003543C4">
              <w:rPr>
                <w:rStyle w:val="Hipervnculo"/>
                <w:noProof/>
              </w:rPr>
              <w:t>Progesterona.</w:t>
            </w:r>
            <w:r>
              <w:rPr>
                <w:noProof/>
                <w:webHidden/>
              </w:rPr>
              <w:tab/>
            </w:r>
            <w:r>
              <w:rPr>
                <w:noProof/>
                <w:webHidden/>
              </w:rPr>
              <w:fldChar w:fldCharType="begin"/>
            </w:r>
            <w:r>
              <w:rPr>
                <w:noProof/>
                <w:webHidden/>
              </w:rPr>
              <w:instrText xml:space="preserve"> PAGEREF _Toc321985568 \h </w:instrText>
            </w:r>
            <w:r>
              <w:rPr>
                <w:noProof/>
                <w:webHidden/>
              </w:rPr>
            </w:r>
            <w:r>
              <w:rPr>
                <w:noProof/>
                <w:webHidden/>
              </w:rPr>
              <w:fldChar w:fldCharType="separate"/>
            </w:r>
            <w:r>
              <w:rPr>
                <w:noProof/>
                <w:webHidden/>
              </w:rPr>
              <w:t>6</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69" w:history="1">
            <w:r w:rsidRPr="003543C4">
              <w:rPr>
                <w:rStyle w:val="Hipervnculo"/>
                <w:rFonts w:ascii="Symbol" w:hAnsi="Symbol"/>
                <w:noProof/>
              </w:rPr>
              <w:t></w:t>
            </w:r>
            <w:r>
              <w:rPr>
                <w:rFonts w:eastAsiaTheme="minorEastAsia"/>
                <w:noProof/>
                <w:lang w:eastAsia="es-ES"/>
              </w:rPr>
              <w:tab/>
            </w:r>
            <w:r w:rsidRPr="003543C4">
              <w:rPr>
                <w:rStyle w:val="Hipervnculo"/>
                <w:noProof/>
              </w:rPr>
              <w:t>Estrógenos.</w:t>
            </w:r>
            <w:r>
              <w:rPr>
                <w:noProof/>
                <w:webHidden/>
              </w:rPr>
              <w:tab/>
            </w:r>
            <w:r>
              <w:rPr>
                <w:noProof/>
                <w:webHidden/>
              </w:rPr>
              <w:fldChar w:fldCharType="begin"/>
            </w:r>
            <w:r>
              <w:rPr>
                <w:noProof/>
                <w:webHidden/>
              </w:rPr>
              <w:instrText xml:space="preserve"> PAGEREF _Toc321985569 \h </w:instrText>
            </w:r>
            <w:r>
              <w:rPr>
                <w:noProof/>
                <w:webHidden/>
              </w:rPr>
            </w:r>
            <w:r>
              <w:rPr>
                <w:noProof/>
                <w:webHidden/>
              </w:rPr>
              <w:fldChar w:fldCharType="separate"/>
            </w:r>
            <w:r>
              <w:rPr>
                <w:noProof/>
                <w:webHidden/>
              </w:rPr>
              <w:t>6</w:t>
            </w:r>
            <w:r>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70" w:history="1">
            <w:r w:rsidRPr="003543C4">
              <w:rPr>
                <w:rStyle w:val="Hipervnculo"/>
                <w:noProof/>
              </w:rPr>
              <w:t>Cambios endocrinos en la madre.</w:t>
            </w:r>
            <w:r>
              <w:rPr>
                <w:noProof/>
                <w:webHidden/>
              </w:rPr>
              <w:tab/>
            </w:r>
            <w:r>
              <w:rPr>
                <w:noProof/>
                <w:webHidden/>
              </w:rPr>
              <w:fldChar w:fldCharType="begin"/>
            </w:r>
            <w:r>
              <w:rPr>
                <w:noProof/>
                <w:webHidden/>
              </w:rPr>
              <w:instrText xml:space="preserve"> PAGEREF _Toc321985570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1" w:history="1">
            <w:r w:rsidRPr="003543C4">
              <w:rPr>
                <w:rStyle w:val="Hipervnculo"/>
                <w:rFonts w:ascii="Symbol" w:hAnsi="Symbol"/>
                <w:noProof/>
              </w:rPr>
              <w:t></w:t>
            </w:r>
            <w:r>
              <w:rPr>
                <w:rFonts w:eastAsiaTheme="minorEastAsia"/>
                <w:noProof/>
                <w:lang w:eastAsia="es-ES"/>
              </w:rPr>
              <w:tab/>
            </w:r>
            <w:r w:rsidRPr="003543C4">
              <w:rPr>
                <w:rStyle w:val="Hipervnculo"/>
                <w:noProof/>
              </w:rPr>
              <w:t>Signos y síntomas de embarazo:</w:t>
            </w:r>
            <w:r>
              <w:rPr>
                <w:noProof/>
                <w:webHidden/>
              </w:rPr>
              <w:tab/>
            </w:r>
            <w:r>
              <w:rPr>
                <w:noProof/>
                <w:webHidden/>
              </w:rPr>
              <w:fldChar w:fldCharType="begin"/>
            </w:r>
            <w:r>
              <w:rPr>
                <w:noProof/>
                <w:webHidden/>
              </w:rPr>
              <w:instrText xml:space="preserve"> PAGEREF _Toc321985571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2" w:history="1">
            <w:r w:rsidRPr="003543C4">
              <w:rPr>
                <w:rStyle w:val="Hipervnculo"/>
                <w:rFonts w:ascii="Symbol" w:hAnsi="Symbol"/>
                <w:noProof/>
              </w:rPr>
              <w:t></w:t>
            </w:r>
            <w:r>
              <w:rPr>
                <w:rFonts w:eastAsiaTheme="minorEastAsia"/>
                <w:noProof/>
                <w:lang w:eastAsia="es-ES"/>
              </w:rPr>
              <w:tab/>
            </w:r>
            <w:r w:rsidRPr="003543C4">
              <w:rPr>
                <w:rStyle w:val="Hipervnculo"/>
                <w:noProof/>
              </w:rPr>
              <w:t>Diagnóstico de embarazo:</w:t>
            </w:r>
            <w:r>
              <w:rPr>
                <w:noProof/>
                <w:webHidden/>
              </w:rPr>
              <w:tab/>
            </w:r>
            <w:r>
              <w:rPr>
                <w:noProof/>
                <w:webHidden/>
              </w:rPr>
              <w:fldChar w:fldCharType="begin"/>
            </w:r>
            <w:r>
              <w:rPr>
                <w:noProof/>
                <w:webHidden/>
              </w:rPr>
              <w:instrText xml:space="preserve"> PAGEREF _Toc321985572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3" w:history="1">
            <w:r w:rsidRPr="003543C4">
              <w:rPr>
                <w:rStyle w:val="Hipervnculo"/>
                <w:rFonts w:ascii="Symbol" w:hAnsi="Symbol"/>
                <w:noProof/>
              </w:rPr>
              <w:t></w:t>
            </w:r>
            <w:r>
              <w:rPr>
                <w:rFonts w:eastAsiaTheme="minorEastAsia"/>
                <w:noProof/>
                <w:lang w:eastAsia="es-ES"/>
              </w:rPr>
              <w:tab/>
            </w:r>
            <w:r w:rsidRPr="003543C4">
              <w:rPr>
                <w:rStyle w:val="Hipervnculo"/>
                <w:noProof/>
              </w:rPr>
              <w:t>Diagnóstico de certeza de embarazo:</w:t>
            </w:r>
            <w:r>
              <w:rPr>
                <w:noProof/>
                <w:webHidden/>
              </w:rPr>
              <w:tab/>
            </w:r>
            <w:r>
              <w:rPr>
                <w:noProof/>
                <w:webHidden/>
              </w:rPr>
              <w:fldChar w:fldCharType="begin"/>
            </w:r>
            <w:r>
              <w:rPr>
                <w:noProof/>
                <w:webHidden/>
              </w:rPr>
              <w:instrText xml:space="preserve"> PAGEREF _Toc321985573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4" w:history="1">
            <w:r w:rsidRPr="003543C4">
              <w:rPr>
                <w:rStyle w:val="Hipervnculo"/>
                <w:rFonts w:ascii="Symbol" w:hAnsi="Symbol"/>
                <w:noProof/>
              </w:rPr>
              <w:t></w:t>
            </w:r>
            <w:r>
              <w:rPr>
                <w:rFonts w:eastAsiaTheme="minorEastAsia"/>
                <w:noProof/>
                <w:lang w:eastAsia="es-ES"/>
              </w:rPr>
              <w:tab/>
            </w:r>
            <w:r w:rsidRPr="003543C4">
              <w:rPr>
                <w:rStyle w:val="Hipervnculo"/>
                <w:noProof/>
              </w:rPr>
              <w:t>Cambios fisiológicos durante el embarazo:</w:t>
            </w:r>
            <w:r>
              <w:rPr>
                <w:noProof/>
                <w:webHidden/>
              </w:rPr>
              <w:tab/>
            </w:r>
            <w:r>
              <w:rPr>
                <w:noProof/>
                <w:webHidden/>
              </w:rPr>
              <w:fldChar w:fldCharType="begin"/>
            </w:r>
            <w:r>
              <w:rPr>
                <w:noProof/>
                <w:webHidden/>
              </w:rPr>
              <w:instrText xml:space="preserve"> PAGEREF _Toc321985574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5" w:history="1">
            <w:r w:rsidRPr="003543C4">
              <w:rPr>
                <w:rStyle w:val="Hipervnculo"/>
                <w:rFonts w:ascii="Symbol" w:hAnsi="Symbol"/>
                <w:noProof/>
              </w:rPr>
              <w:t></w:t>
            </w:r>
            <w:r>
              <w:rPr>
                <w:rFonts w:eastAsiaTheme="minorEastAsia"/>
                <w:noProof/>
                <w:lang w:eastAsia="es-ES"/>
              </w:rPr>
              <w:tab/>
            </w:r>
            <w:r w:rsidRPr="003543C4">
              <w:rPr>
                <w:rStyle w:val="Hipervnculo"/>
                <w:noProof/>
              </w:rPr>
              <w:t>Factores hormonales en el embarazo:</w:t>
            </w:r>
            <w:r>
              <w:rPr>
                <w:noProof/>
                <w:webHidden/>
              </w:rPr>
              <w:tab/>
            </w:r>
            <w:r>
              <w:rPr>
                <w:noProof/>
                <w:webHidden/>
              </w:rPr>
              <w:fldChar w:fldCharType="begin"/>
            </w:r>
            <w:r>
              <w:rPr>
                <w:noProof/>
                <w:webHidden/>
              </w:rPr>
              <w:instrText xml:space="preserve"> PAGEREF _Toc321985575 \h </w:instrText>
            </w:r>
            <w:r>
              <w:rPr>
                <w:noProof/>
                <w:webHidden/>
              </w:rPr>
            </w:r>
            <w:r>
              <w:rPr>
                <w:noProof/>
                <w:webHidden/>
              </w:rPr>
              <w:fldChar w:fldCharType="separate"/>
            </w:r>
            <w:r>
              <w:rPr>
                <w:noProof/>
                <w:webHidden/>
              </w:rPr>
              <w:t>7</w:t>
            </w:r>
            <w:r>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76" w:history="1">
            <w:r w:rsidRPr="003543C4">
              <w:rPr>
                <w:rStyle w:val="Hipervnculo"/>
                <w:noProof/>
              </w:rPr>
              <w:t>Cambios endocrinos en el feto.</w:t>
            </w:r>
            <w:r>
              <w:rPr>
                <w:noProof/>
                <w:webHidden/>
              </w:rPr>
              <w:tab/>
            </w:r>
            <w:r>
              <w:rPr>
                <w:noProof/>
                <w:webHidden/>
              </w:rPr>
              <w:fldChar w:fldCharType="begin"/>
            </w:r>
            <w:r>
              <w:rPr>
                <w:noProof/>
                <w:webHidden/>
              </w:rPr>
              <w:instrText xml:space="preserve"> PAGEREF _Toc321985576 \h </w:instrText>
            </w:r>
            <w:r>
              <w:rPr>
                <w:noProof/>
                <w:webHidden/>
              </w:rPr>
            </w:r>
            <w:r>
              <w:rPr>
                <w:noProof/>
                <w:webHidden/>
              </w:rPr>
              <w:fldChar w:fldCharType="separate"/>
            </w:r>
            <w:r>
              <w:rPr>
                <w:noProof/>
                <w:webHidden/>
              </w:rPr>
              <w:t>9</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7" w:history="1">
            <w:r w:rsidRPr="003543C4">
              <w:rPr>
                <w:rStyle w:val="Hipervnculo"/>
                <w:rFonts w:ascii="Symbol" w:hAnsi="Symbol"/>
                <w:noProof/>
              </w:rPr>
              <w:t></w:t>
            </w:r>
            <w:r>
              <w:rPr>
                <w:rFonts w:eastAsiaTheme="minorEastAsia"/>
                <w:noProof/>
                <w:lang w:eastAsia="es-ES"/>
              </w:rPr>
              <w:tab/>
            </w:r>
            <w:r w:rsidRPr="003543C4">
              <w:rPr>
                <w:rStyle w:val="Hipervnculo"/>
                <w:noProof/>
              </w:rPr>
              <w:t>Glándula tiroides fetal</w:t>
            </w:r>
            <w:r>
              <w:rPr>
                <w:noProof/>
                <w:webHidden/>
              </w:rPr>
              <w:tab/>
            </w:r>
            <w:r>
              <w:rPr>
                <w:noProof/>
                <w:webHidden/>
              </w:rPr>
              <w:fldChar w:fldCharType="begin"/>
            </w:r>
            <w:r>
              <w:rPr>
                <w:noProof/>
                <w:webHidden/>
              </w:rPr>
              <w:instrText xml:space="preserve"> PAGEREF _Toc321985577 \h </w:instrText>
            </w:r>
            <w:r>
              <w:rPr>
                <w:noProof/>
                <w:webHidden/>
              </w:rPr>
            </w:r>
            <w:r>
              <w:rPr>
                <w:noProof/>
                <w:webHidden/>
              </w:rPr>
              <w:fldChar w:fldCharType="separate"/>
            </w:r>
            <w:r>
              <w:rPr>
                <w:noProof/>
                <w:webHidden/>
              </w:rPr>
              <w:t>9</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8" w:history="1">
            <w:r w:rsidRPr="003543C4">
              <w:rPr>
                <w:rStyle w:val="Hipervnculo"/>
                <w:rFonts w:ascii="Symbol" w:hAnsi="Symbol"/>
                <w:noProof/>
              </w:rPr>
              <w:t></w:t>
            </w:r>
            <w:r>
              <w:rPr>
                <w:rFonts w:eastAsiaTheme="minorEastAsia"/>
                <w:noProof/>
                <w:lang w:eastAsia="es-ES"/>
              </w:rPr>
              <w:tab/>
            </w:r>
            <w:r w:rsidRPr="003543C4">
              <w:rPr>
                <w:rStyle w:val="Hipervnculo"/>
                <w:noProof/>
              </w:rPr>
              <w:t>Páncreas fetal</w:t>
            </w:r>
            <w:r>
              <w:rPr>
                <w:noProof/>
                <w:webHidden/>
              </w:rPr>
              <w:tab/>
            </w:r>
            <w:r>
              <w:rPr>
                <w:noProof/>
                <w:webHidden/>
              </w:rPr>
              <w:fldChar w:fldCharType="begin"/>
            </w:r>
            <w:r>
              <w:rPr>
                <w:noProof/>
                <w:webHidden/>
              </w:rPr>
              <w:instrText xml:space="preserve"> PAGEREF _Toc321985578 \h </w:instrText>
            </w:r>
            <w:r>
              <w:rPr>
                <w:noProof/>
                <w:webHidden/>
              </w:rPr>
            </w:r>
            <w:r>
              <w:rPr>
                <w:noProof/>
                <w:webHidden/>
              </w:rPr>
              <w:fldChar w:fldCharType="separate"/>
            </w:r>
            <w:r>
              <w:rPr>
                <w:noProof/>
                <w:webHidden/>
              </w:rPr>
              <w:t>9</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79" w:history="1">
            <w:r w:rsidRPr="003543C4">
              <w:rPr>
                <w:rStyle w:val="Hipervnculo"/>
                <w:rFonts w:ascii="Symbol" w:hAnsi="Symbol"/>
                <w:noProof/>
              </w:rPr>
              <w:t></w:t>
            </w:r>
            <w:r>
              <w:rPr>
                <w:rFonts w:eastAsiaTheme="minorEastAsia"/>
                <w:noProof/>
                <w:lang w:eastAsia="es-ES"/>
              </w:rPr>
              <w:tab/>
            </w:r>
            <w:r w:rsidRPr="003543C4">
              <w:rPr>
                <w:rStyle w:val="Hipervnculo"/>
                <w:noProof/>
              </w:rPr>
              <w:t>Glándulas suprarrenales</w:t>
            </w:r>
            <w:r>
              <w:rPr>
                <w:noProof/>
                <w:webHidden/>
              </w:rPr>
              <w:tab/>
            </w:r>
            <w:r>
              <w:rPr>
                <w:noProof/>
                <w:webHidden/>
              </w:rPr>
              <w:fldChar w:fldCharType="begin"/>
            </w:r>
            <w:r>
              <w:rPr>
                <w:noProof/>
                <w:webHidden/>
              </w:rPr>
              <w:instrText xml:space="preserve"> PAGEREF _Toc321985579 \h </w:instrText>
            </w:r>
            <w:r>
              <w:rPr>
                <w:noProof/>
                <w:webHidden/>
              </w:rPr>
            </w:r>
            <w:r>
              <w:rPr>
                <w:noProof/>
                <w:webHidden/>
              </w:rPr>
              <w:fldChar w:fldCharType="separate"/>
            </w:r>
            <w:r>
              <w:rPr>
                <w:noProof/>
                <w:webHidden/>
              </w:rPr>
              <w:t>10</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0" w:history="1">
            <w:r w:rsidRPr="003543C4">
              <w:rPr>
                <w:rStyle w:val="Hipervnculo"/>
                <w:rFonts w:ascii="Symbol" w:hAnsi="Symbol"/>
                <w:noProof/>
              </w:rPr>
              <w:t></w:t>
            </w:r>
            <w:r>
              <w:rPr>
                <w:rFonts w:eastAsiaTheme="minorEastAsia"/>
                <w:noProof/>
                <w:lang w:eastAsia="es-ES"/>
              </w:rPr>
              <w:tab/>
            </w:r>
            <w:r w:rsidRPr="003543C4">
              <w:rPr>
                <w:rStyle w:val="Hipervnculo"/>
                <w:noProof/>
              </w:rPr>
              <w:t>Adenohipófisis y neurohipófisis</w:t>
            </w:r>
            <w:r>
              <w:rPr>
                <w:noProof/>
                <w:webHidden/>
              </w:rPr>
              <w:tab/>
            </w:r>
            <w:r>
              <w:rPr>
                <w:noProof/>
                <w:webHidden/>
              </w:rPr>
              <w:fldChar w:fldCharType="begin"/>
            </w:r>
            <w:r>
              <w:rPr>
                <w:noProof/>
                <w:webHidden/>
              </w:rPr>
              <w:instrText xml:space="preserve"> PAGEREF _Toc321985580 \h </w:instrText>
            </w:r>
            <w:r>
              <w:rPr>
                <w:noProof/>
                <w:webHidden/>
              </w:rPr>
            </w:r>
            <w:r>
              <w:rPr>
                <w:noProof/>
                <w:webHidden/>
              </w:rPr>
              <w:fldChar w:fldCharType="separate"/>
            </w:r>
            <w:r>
              <w:rPr>
                <w:noProof/>
                <w:webHidden/>
              </w:rPr>
              <w:t>10</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1" w:history="1">
            <w:r w:rsidRPr="003543C4">
              <w:rPr>
                <w:rStyle w:val="Hipervnculo"/>
                <w:rFonts w:ascii="Symbol" w:hAnsi="Symbol"/>
                <w:noProof/>
              </w:rPr>
              <w:t></w:t>
            </w:r>
            <w:r>
              <w:rPr>
                <w:rFonts w:eastAsiaTheme="minorEastAsia"/>
                <w:noProof/>
                <w:lang w:eastAsia="es-ES"/>
              </w:rPr>
              <w:tab/>
            </w:r>
            <w:r w:rsidRPr="003543C4">
              <w:rPr>
                <w:rStyle w:val="Hipervnculo"/>
                <w:noProof/>
              </w:rPr>
              <w:t>Gónadas</w:t>
            </w:r>
            <w:r>
              <w:rPr>
                <w:noProof/>
                <w:webHidden/>
              </w:rPr>
              <w:tab/>
            </w:r>
            <w:r>
              <w:rPr>
                <w:noProof/>
                <w:webHidden/>
              </w:rPr>
              <w:fldChar w:fldCharType="begin"/>
            </w:r>
            <w:r>
              <w:rPr>
                <w:noProof/>
                <w:webHidden/>
              </w:rPr>
              <w:instrText xml:space="preserve"> PAGEREF _Toc321985581 \h </w:instrText>
            </w:r>
            <w:r>
              <w:rPr>
                <w:noProof/>
                <w:webHidden/>
              </w:rPr>
            </w:r>
            <w:r>
              <w:rPr>
                <w:noProof/>
                <w:webHidden/>
              </w:rPr>
              <w:fldChar w:fldCharType="separate"/>
            </w:r>
            <w:r>
              <w:rPr>
                <w:noProof/>
                <w:webHidden/>
              </w:rPr>
              <w:t>11</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2" w:history="1">
            <w:r w:rsidRPr="003543C4">
              <w:rPr>
                <w:rStyle w:val="Hipervnculo"/>
                <w:rFonts w:ascii="Symbol" w:hAnsi="Symbol"/>
                <w:noProof/>
              </w:rPr>
              <w:t></w:t>
            </w:r>
            <w:r>
              <w:rPr>
                <w:rFonts w:eastAsiaTheme="minorEastAsia"/>
                <w:noProof/>
                <w:lang w:eastAsia="es-ES"/>
              </w:rPr>
              <w:tab/>
            </w:r>
            <w:r w:rsidRPr="003543C4">
              <w:rPr>
                <w:rStyle w:val="Hipervnculo"/>
                <w:noProof/>
              </w:rPr>
              <w:t>Metabolismo</w:t>
            </w:r>
            <w:r>
              <w:rPr>
                <w:noProof/>
                <w:webHidden/>
              </w:rPr>
              <w:tab/>
            </w:r>
            <w:r>
              <w:rPr>
                <w:noProof/>
                <w:webHidden/>
              </w:rPr>
              <w:fldChar w:fldCharType="begin"/>
            </w:r>
            <w:r>
              <w:rPr>
                <w:noProof/>
                <w:webHidden/>
              </w:rPr>
              <w:instrText xml:space="preserve"> PAGEREF _Toc321985582 \h </w:instrText>
            </w:r>
            <w:r>
              <w:rPr>
                <w:noProof/>
                <w:webHidden/>
              </w:rPr>
            </w:r>
            <w:r>
              <w:rPr>
                <w:noProof/>
                <w:webHidden/>
              </w:rPr>
              <w:fldChar w:fldCharType="separate"/>
            </w:r>
            <w:r>
              <w:rPr>
                <w:noProof/>
                <w:webHidden/>
              </w:rPr>
              <w:t>11</w:t>
            </w:r>
            <w:r>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83" w:history="1">
            <w:r w:rsidRPr="003543C4">
              <w:rPr>
                <w:rStyle w:val="Hipervnculo"/>
                <w:noProof/>
              </w:rPr>
              <w:t>Parto.</w:t>
            </w:r>
            <w:r>
              <w:rPr>
                <w:noProof/>
                <w:webHidden/>
              </w:rPr>
              <w:tab/>
            </w:r>
            <w:r>
              <w:rPr>
                <w:noProof/>
                <w:webHidden/>
              </w:rPr>
              <w:fldChar w:fldCharType="begin"/>
            </w:r>
            <w:r>
              <w:rPr>
                <w:noProof/>
                <w:webHidden/>
              </w:rPr>
              <w:instrText xml:space="preserve"> PAGEREF _Toc321985583 \h </w:instrText>
            </w:r>
            <w:r>
              <w:rPr>
                <w:noProof/>
                <w:webHidden/>
              </w:rPr>
            </w:r>
            <w:r>
              <w:rPr>
                <w:noProof/>
                <w:webHidden/>
              </w:rPr>
              <w:fldChar w:fldCharType="separate"/>
            </w:r>
            <w:r>
              <w:rPr>
                <w:noProof/>
                <w:webHidden/>
              </w:rPr>
              <w:t>12</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4" w:history="1">
            <w:r w:rsidRPr="003543C4">
              <w:rPr>
                <w:rStyle w:val="Hipervnculo"/>
                <w:rFonts w:ascii="Symbol" w:hAnsi="Symbol"/>
                <w:noProof/>
              </w:rPr>
              <w:t></w:t>
            </w:r>
            <w:r>
              <w:rPr>
                <w:rFonts w:eastAsiaTheme="minorEastAsia"/>
                <w:noProof/>
                <w:lang w:eastAsia="es-ES"/>
              </w:rPr>
              <w:tab/>
            </w:r>
            <w:r w:rsidRPr="003543C4">
              <w:rPr>
                <w:rStyle w:val="Hipervnculo"/>
                <w:noProof/>
              </w:rPr>
              <w:t>Desarrollo del parto</w:t>
            </w:r>
            <w:r>
              <w:rPr>
                <w:noProof/>
                <w:webHidden/>
              </w:rPr>
              <w:tab/>
            </w:r>
            <w:r>
              <w:rPr>
                <w:noProof/>
                <w:webHidden/>
              </w:rPr>
              <w:fldChar w:fldCharType="begin"/>
            </w:r>
            <w:r>
              <w:rPr>
                <w:noProof/>
                <w:webHidden/>
              </w:rPr>
              <w:instrText xml:space="preserve"> PAGEREF _Toc321985584 \h </w:instrText>
            </w:r>
            <w:r>
              <w:rPr>
                <w:noProof/>
                <w:webHidden/>
              </w:rPr>
            </w:r>
            <w:r>
              <w:rPr>
                <w:noProof/>
                <w:webHidden/>
              </w:rPr>
              <w:fldChar w:fldCharType="separate"/>
            </w:r>
            <w:r>
              <w:rPr>
                <w:noProof/>
                <w:webHidden/>
              </w:rPr>
              <w:t>12</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5" w:history="1">
            <w:r w:rsidRPr="003543C4">
              <w:rPr>
                <w:rStyle w:val="Hipervnculo"/>
                <w:rFonts w:ascii="Symbol" w:hAnsi="Symbol"/>
                <w:noProof/>
              </w:rPr>
              <w:t></w:t>
            </w:r>
            <w:r>
              <w:rPr>
                <w:rFonts w:eastAsiaTheme="minorEastAsia"/>
                <w:noProof/>
                <w:lang w:eastAsia="es-ES"/>
              </w:rPr>
              <w:tab/>
            </w:r>
            <w:r w:rsidRPr="003543C4">
              <w:rPr>
                <w:rStyle w:val="Hipervnculo"/>
                <w:noProof/>
              </w:rPr>
              <w:t>Supresión del mantenimiento del embarazo y parto humano</w:t>
            </w:r>
            <w:r>
              <w:rPr>
                <w:noProof/>
                <w:webHidden/>
              </w:rPr>
              <w:tab/>
            </w:r>
            <w:r>
              <w:rPr>
                <w:noProof/>
                <w:webHidden/>
              </w:rPr>
              <w:fldChar w:fldCharType="begin"/>
            </w:r>
            <w:r>
              <w:rPr>
                <w:noProof/>
                <w:webHidden/>
              </w:rPr>
              <w:instrText xml:space="preserve"> PAGEREF _Toc321985585 \h </w:instrText>
            </w:r>
            <w:r>
              <w:rPr>
                <w:noProof/>
                <w:webHidden/>
              </w:rPr>
            </w:r>
            <w:r>
              <w:rPr>
                <w:noProof/>
                <w:webHidden/>
              </w:rPr>
              <w:fldChar w:fldCharType="separate"/>
            </w:r>
            <w:r>
              <w:rPr>
                <w:noProof/>
                <w:webHidden/>
              </w:rPr>
              <w:t>12</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6" w:history="1">
            <w:r w:rsidRPr="003543C4">
              <w:rPr>
                <w:rStyle w:val="Hipervnculo"/>
                <w:rFonts w:ascii="Symbol" w:hAnsi="Symbol"/>
                <w:noProof/>
              </w:rPr>
              <w:t></w:t>
            </w:r>
            <w:r>
              <w:rPr>
                <w:rFonts w:eastAsiaTheme="minorEastAsia"/>
                <w:noProof/>
                <w:lang w:eastAsia="es-ES"/>
              </w:rPr>
              <w:tab/>
            </w:r>
            <w:r w:rsidRPr="003543C4">
              <w:rPr>
                <w:rStyle w:val="Hipervnculo"/>
                <w:noProof/>
              </w:rPr>
              <w:t>Parto</w:t>
            </w:r>
            <w:r>
              <w:rPr>
                <w:noProof/>
                <w:webHidden/>
              </w:rPr>
              <w:tab/>
            </w:r>
            <w:r>
              <w:rPr>
                <w:noProof/>
                <w:webHidden/>
              </w:rPr>
              <w:fldChar w:fldCharType="begin"/>
            </w:r>
            <w:r>
              <w:rPr>
                <w:noProof/>
                <w:webHidden/>
              </w:rPr>
              <w:instrText xml:space="preserve"> PAGEREF _Toc321985586 \h </w:instrText>
            </w:r>
            <w:r>
              <w:rPr>
                <w:noProof/>
                <w:webHidden/>
              </w:rPr>
            </w:r>
            <w:r>
              <w:rPr>
                <w:noProof/>
                <w:webHidden/>
              </w:rPr>
              <w:fldChar w:fldCharType="separate"/>
            </w:r>
            <w:r>
              <w:rPr>
                <w:noProof/>
                <w:webHidden/>
              </w:rPr>
              <w:t>13</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7" w:history="1">
            <w:r w:rsidRPr="003543C4">
              <w:rPr>
                <w:rStyle w:val="Hipervnculo"/>
                <w:rFonts w:ascii="Symbol" w:hAnsi="Symbol"/>
                <w:noProof/>
              </w:rPr>
              <w:t></w:t>
            </w:r>
            <w:r>
              <w:rPr>
                <w:rFonts w:eastAsiaTheme="minorEastAsia"/>
                <w:noProof/>
                <w:lang w:eastAsia="es-ES"/>
              </w:rPr>
              <w:tab/>
            </w:r>
            <w:r w:rsidRPr="003543C4">
              <w:rPr>
                <w:rStyle w:val="Hipervnculo"/>
                <w:noProof/>
              </w:rPr>
              <w:t>Prostaglandinas</w:t>
            </w:r>
            <w:r>
              <w:rPr>
                <w:noProof/>
                <w:webHidden/>
              </w:rPr>
              <w:tab/>
            </w:r>
            <w:r>
              <w:rPr>
                <w:noProof/>
                <w:webHidden/>
              </w:rPr>
              <w:fldChar w:fldCharType="begin"/>
            </w:r>
            <w:r>
              <w:rPr>
                <w:noProof/>
                <w:webHidden/>
              </w:rPr>
              <w:instrText xml:space="preserve"> PAGEREF _Toc321985587 \h </w:instrText>
            </w:r>
            <w:r>
              <w:rPr>
                <w:noProof/>
                <w:webHidden/>
              </w:rPr>
            </w:r>
            <w:r>
              <w:rPr>
                <w:noProof/>
                <w:webHidden/>
              </w:rPr>
              <w:fldChar w:fldCharType="separate"/>
            </w:r>
            <w:r>
              <w:rPr>
                <w:noProof/>
                <w:webHidden/>
              </w:rPr>
              <w:t>13</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8" w:history="1">
            <w:r w:rsidRPr="003543C4">
              <w:rPr>
                <w:rStyle w:val="Hipervnculo"/>
                <w:rFonts w:ascii="Symbol" w:hAnsi="Symbol"/>
                <w:noProof/>
              </w:rPr>
              <w:t></w:t>
            </w:r>
            <w:r>
              <w:rPr>
                <w:rFonts w:eastAsiaTheme="minorEastAsia"/>
                <w:noProof/>
                <w:lang w:eastAsia="es-ES"/>
              </w:rPr>
              <w:tab/>
            </w:r>
            <w:r w:rsidRPr="003543C4">
              <w:rPr>
                <w:rStyle w:val="Hipervnculo"/>
                <w:noProof/>
              </w:rPr>
              <w:t>Oxitocina</w:t>
            </w:r>
            <w:r>
              <w:rPr>
                <w:noProof/>
                <w:webHidden/>
              </w:rPr>
              <w:tab/>
            </w:r>
            <w:r>
              <w:rPr>
                <w:noProof/>
                <w:webHidden/>
              </w:rPr>
              <w:fldChar w:fldCharType="begin"/>
            </w:r>
            <w:r>
              <w:rPr>
                <w:noProof/>
                <w:webHidden/>
              </w:rPr>
              <w:instrText xml:space="preserve"> PAGEREF _Toc321985588 \h </w:instrText>
            </w:r>
            <w:r>
              <w:rPr>
                <w:noProof/>
                <w:webHidden/>
              </w:rPr>
            </w:r>
            <w:r>
              <w:rPr>
                <w:noProof/>
                <w:webHidden/>
              </w:rPr>
              <w:fldChar w:fldCharType="separate"/>
            </w:r>
            <w:r>
              <w:rPr>
                <w:noProof/>
                <w:webHidden/>
              </w:rPr>
              <w:t>14</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89" w:history="1">
            <w:r w:rsidRPr="003543C4">
              <w:rPr>
                <w:rStyle w:val="Hipervnculo"/>
                <w:rFonts w:ascii="Symbol" w:hAnsi="Symbol"/>
                <w:noProof/>
              </w:rPr>
              <w:t></w:t>
            </w:r>
            <w:r>
              <w:rPr>
                <w:rFonts w:eastAsiaTheme="minorEastAsia"/>
                <w:noProof/>
                <w:lang w:eastAsia="es-ES"/>
              </w:rPr>
              <w:tab/>
            </w:r>
            <w:r w:rsidRPr="003543C4">
              <w:rPr>
                <w:rStyle w:val="Hipervnculo"/>
                <w:noProof/>
              </w:rPr>
              <w:t>Hormonas esteroideas sexuales</w:t>
            </w:r>
            <w:r>
              <w:rPr>
                <w:noProof/>
                <w:webHidden/>
              </w:rPr>
              <w:tab/>
            </w:r>
            <w:r>
              <w:rPr>
                <w:noProof/>
                <w:webHidden/>
              </w:rPr>
              <w:fldChar w:fldCharType="begin"/>
            </w:r>
            <w:r>
              <w:rPr>
                <w:noProof/>
                <w:webHidden/>
              </w:rPr>
              <w:instrText xml:space="preserve"> PAGEREF _Toc321985589 \h </w:instrText>
            </w:r>
            <w:r>
              <w:rPr>
                <w:noProof/>
                <w:webHidden/>
              </w:rPr>
            </w:r>
            <w:r>
              <w:rPr>
                <w:noProof/>
                <w:webHidden/>
              </w:rPr>
              <w:fldChar w:fldCharType="separate"/>
            </w:r>
            <w:r>
              <w:rPr>
                <w:noProof/>
                <w:webHidden/>
              </w:rPr>
              <w:t>14</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90" w:history="1">
            <w:r w:rsidRPr="003543C4">
              <w:rPr>
                <w:rStyle w:val="Hipervnculo"/>
                <w:rFonts w:ascii="Symbol" w:hAnsi="Symbol"/>
                <w:noProof/>
              </w:rPr>
              <w:t></w:t>
            </w:r>
            <w:r>
              <w:rPr>
                <w:rFonts w:eastAsiaTheme="minorEastAsia"/>
                <w:noProof/>
                <w:lang w:eastAsia="es-ES"/>
              </w:rPr>
              <w:tab/>
            </w:r>
            <w:r w:rsidRPr="003543C4">
              <w:rPr>
                <w:rStyle w:val="Hipervnculo"/>
                <w:noProof/>
              </w:rPr>
              <w:t>Tipos de parto</w:t>
            </w:r>
            <w:r>
              <w:rPr>
                <w:noProof/>
                <w:webHidden/>
              </w:rPr>
              <w:tab/>
            </w:r>
            <w:r>
              <w:rPr>
                <w:noProof/>
                <w:webHidden/>
              </w:rPr>
              <w:fldChar w:fldCharType="begin"/>
            </w:r>
            <w:r>
              <w:rPr>
                <w:noProof/>
                <w:webHidden/>
              </w:rPr>
              <w:instrText xml:space="preserve"> PAGEREF _Toc321985590 \h </w:instrText>
            </w:r>
            <w:r>
              <w:rPr>
                <w:noProof/>
                <w:webHidden/>
              </w:rPr>
            </w:r>
            <w:r>
              <w:rPr>
                <w:noProof/>
                <w:webHidden/>
              </w:rPr>
              <w:fldChar w:fldCharType="separate"/>
            </w:r>
            <w:r>
              <w:rPr>
                <w:noProof/>
                <w:webHidden/>
              </w:rPr>
              <w:t>15</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91" w:history="1">
            <w:r w:rsidRPr="003543C4">
              <w:rPr>
                <w:rStyle w:val="Hipervnculo"/>
                <w:rFonts w:ascii="Symbol" w:hAnsi="Symbol"/>
                <w:caps/>
                <w:noProof/>
              </w:rPr>
              <w:t></w:t>
            </w:r>
            <w:r>
              <w:rPr>
                <w:rFonts w:eastAsiaTheme="minorEastAsia"/>
                <w:noProof/>
                <w:lang w:eastAsia="es-ES"/>
              </w:rPr>
              <w:tab/>
            </w:r>
            <w:r w:rsidRPr="003543C4">
              <w:rPr>
                <w:rStyle w:val="Hipervnculo"/>
                <w:noProof/>
              </w:rPr>
              <w:t>Endorfinas</w:t>
            </w:r>
            <w:r>
              <w:rPr>
                <w:noProof/>
                <w:webHidden/>
              </w:rPr>
              <w:tab/>
            </w:r>
            <w:r>
              <w:rPr>
                <w:noProof/>
                <w:webHidden/>
              </w:rPr>
              <w:fldChar w:fldCharType="begin"/>
            </w:r>
            <w:r>
              <w:rPr>
                <w:noProof/>
                <w:webHidden/>
              </w:rPr>
              <w:instrText xml:space="preserve"> PAGEREF _Toc321985591 \h </w:instrText>
            </w:r>
            <w:r>
              <w:rPr>
                <w:noProof/>
                <w:webHidden/>
              </w:rPr>
            </w:r>
            <w:r>
              <w:rPr>
                <w:noProof/>
                <w:webHidden/>
              </w:rPr>
              <w:fldChar w:fldCharType="separate"/>
            </w:r>
            <w:r>
              <w:rPr>
                <w:noProof/>
                <w:webHidden/>
              </w:rPr>
              <w:t>15</w:t>
            </w:r>
            <w:r>
              <w:rPr>
                <w:noProof/>
                <w:webHidden/>
              </w:rPr>
              <w:fldChar w:fldCharType="end"/>
            </w:r>
          </w:hyperlink>
        </w:p>
        <w:p w:rsidR="008529A5" w:rsidRDefault="008529A5">
          <w:pPr>
            <w:pStyle w:val="TDC2"/>
            <w:tabs>
              <w:tab w:val="left" w:pos="660"/>
              <w:tab w:val="right" w:leader="dot" w:pos="8494"/>
            </w:tabs>
            <w:rPr>
              <w:rFonts w:eastAsiaTheme="minorEastAsia"/>
              <w:noProof/>
              <w:lang w:eastAsia="es-ES"/>
            </w:rPr>
          </w:pPr>
          <w:hyperlink w:anchor="_Toc321985592" w:history="1">
            <w:r w:rsidRPr="003543C4">
              <w:rPr>
                <w:rStyle w:val="Hipervnculo"/>
                <w:rFonts w:ascii="Symbol" w:hAnsi="Symbol"/>
                <w:caps/>
                <w:noProof/>
              </w:rPr>
              <w:t></w:t>
            </w:r>
            <w:r>
              <w:rPr>
                <w:rFonts w:eastAsiaTheme="minorEastAsia"/>
                <w:noProof/>
                <w:lang w:eastAsia="es-ES"/>
              </w:rPr>
              <w:tab/>
            </w:r>
            <w:r w:rsidRPr="003543C4">
              <w:rPr>
                <w:rStyle w:val="Hipervnculo"/>
                <w:noProof/>
              </w:rPr>
              <w:t>Adrenalina</w:t>
            </w:r>
            <w:r>
              <w:rPr>
                <w:noProof/>
                <w:webHidden/>
              </w:rPr>
              <w:tab/>
            </w:r>
            <w:r>
              <w:rPr>
                <w:noProof/>
                <w:webHidden/>
              </w:rPr>
              <w:fldChar w:fldCharType="begin"/>
            </w:r>
            <w:r>
              <w:rPr>
                <w:noProof/>
                <w:webHidden/>
              </w:rPr>
              <w:instrText xml:space="preserve"> PAGEREF _Toc321985592 \h </w:instrText>
            </w:r>
            <w:r>
              <w:rPr>
                <w:noProof/>
                <w:webHidden/>
              </w:rPr>
            </w:r>
            <w:r>
              <w:rPr>
                <w:noProof/>
                <w:webHidden/>
              </w:rPr>
              <w:fldChar w:fldCharType="separate"/>
            </w:r>
            <w:r>
              <w:rPr>
                <w:noProof/>
                <w:webHidden/>
              </w:rPr>
              <w:t>15</w:t>
            </w:r>
            <w:r>
              <w:rPr>
                <w:noProof/>
                <w:webHidden/>
              </w:rPr>
              <w:fldChar w:fldCharType="end"/>
            </w:r>
          </w:hyperlink>
        </w:p>
        <w:p w:rsidR="008529A5" w:rsidRDefault="008529A5">
          <w:pPr>
            <w:pStyle w:val="TDC1"/>
            <w:tabs>
              <w:tab w:val="right" w:leader="dot" w:pos="8494"/>
            </w:tabs>
            <w:rPr>
              <w:rFonts w:eastAsiaTheme="minorEastAsia"/>
              <w:noProof/>
              <w:lang w:eastAsia="es-ES"/>
            </w:rPr>
          </w:pPr>
          <w:hyperlink w:anchor="_Toc321985593" w:history="1">
            <w:r w:rsidRPr="003543C4">
              <w:rPr>
                <w:rStyle w:val="Hipervnculo"/>
                <w:noProof/>
              </w:rPr>
              <w:t>Bibliografía.</w:t>
            </w:r>
            <w:r>
              <w:rPr>
                <w:noProof/>
                <w:webHidden/>
              </w:rPr>
              <w:tab/>
            </w:r>
            <w:r>
              <w:rPr>
                <w:noProof/>
                <w:webHidden/>
              </w:rPr>
              <w:fldChar w:fldCharType="begin"/>
            </w:r>
            <w:r>
              <w:rPr>
                <w:noProof/>
                <w:webHidden/>
              </w:rPr>
              <w:instrText xml:space="preserve"> PAGEREF _Toc321985593 \h </w:instrText>
            </w:r>
            <w:r>
              <w:rPr>
                <w:noProof/>
                <w:webHidden/>
              </w:rPr>
            </w:r>
            <w:r>
              <w:rPr>
                <w:noProof/>
                <w:webHidden/>
              </w:rPr>
              <w:fldChar w:fldCharType="separate"/>
            </w:r>
            <w:r>
              <w:rPr>
                <w:noProof/>
                <w:webHidden/>
              </w:rPr>
              <w:t>16</w:t>
            </w:r>
            <w:r>
              <w:rPr>
                <w:noProof/>
                <w:webHidden/>
              </w:rPr>
              <w:fldChar w:fldCharType="end"/>
            </w:r>
          </w:hyperlink>
        </w:p>
        <w:p w:rsidR="001F773E" w:rsidRDefault="002B3A49">
          <w:r w:rsidRPr="00B90AC3">
            <w:rPr>
              <w:sz w:val="24"/>
              <w:szCs w:val="24"/>
            </w:rPr>
            <w:fldChar w:fldCharType="end"/>
          </w:r>
        </w:p>
      </w:sdtContent>
    </w:sdt>
    <w:p w:rsidR="001F773E" w:rsidRDefault="001F773E" w:rsidP="001F773E"/>
    <w:p w:rsidR="001F773E" w:rsidRDefault="001F773E" w:rsidP="001F773E">
      <w:pPr>
        <w:pStyle w:val="Ttulo1"/>
      </w:pPr>
      <w:bookmarkStart w:id="0" w:name="_Toc321985561"/>
      <w:r>
        <w:t>Fecundación.</w:t>
      </w:r>
      <w:bookmarkEnd w:id="0"/>
    </w:p>
    <w:p w:rsidR="002A7F8A" w:rsidRDefault="002A7F8A" w:rsidP="002A7F8A">
      <w:pPr>
        <w:ind w:firstLine="708"/>
        <w:jc w:val="both"/>
        <w:rPr>
          <w:sz w:val="24"/>
          <w:szCs w:val="24"/>
        </w:rPr>
      </w:pPr>
      <w:r>
        <w:rPr>
          <w:sz w:val="24"/>
          <w:szCs w:val="24"/>
        </w:rPr>
        <w:t xml:space="preserve">La fecundación es una secuencia compleja de sucesos moleculares coordinados que comienzan por el contacto entre un espermatozoide y un </w:t>
      </w:r>
      <w:proofErr w:type="spellStart"/>
      <w:r>
        <w:rPr>
          <w:sz w:val="24"/>
          <w:szCs w:val="24"/>
        </w:rPr>
        <w:t>ovocito</w:t>
      </w:r>
      <w:proofErr w:type="spellEnd"/>
      <w:r w:rsidR="005F71F7">
        <w:rPr>
          <w:sz w:val="24"/>
          <w:szCs w:val="24"/>
        </w:rPr>
        <w:t xml:space="preserve"> y termina con el intercambio de cromosomas maternos y paternos en la metafase de la primera división mitótica del cigoto. Suele durar unas 24 horas.</w:t>
      </w:r>
    </w:p>
    <w:p w:rsidR="001F773E" w:rsidRDefault="002A7F8A" w:rsidP="002A7F8A">
      <w:pPr>
        <w:ind w:firstLine="708"/>
        <w:jc w:val="both"/>
        <w:rPr>
          <w:sz w:val="24"/>
          <w:szCs w:val="24"/>
        </w:rPr>
      </w:pPr>
      <w:r>
        <w:rPr>
          <w:sz w:val="24"/>
          <w:szCs w:val="24"/>
        </w:rPr>
        <w:t xml:space="preserve">Para que ocurra la fecundación es necesario la previa maduración de las células que intervienen. Una vez </w:t>
      </w:r>
      <w:r w:rsidR="00D06AE1">
        <w:rPr>
          <w:sz w:val="24"/>
          <w:szCs w:val="24"/>
        </w:rPr>
        <w:t xml:space="preserve">que </w:t>
      </w:r>
      <w:r>
        <w:rPr>
          <w:sz w:val="24"/>
          <w:szCs w:val="24"/>
        </w:rPr>
        <w:t>éstas están maduras y</w:t>
      </w:r>
      <w:r w:rsidR="005F71F7">
        <w:rPr>
          <w:sz w:val="24"/>
          <w:szCs w:val="24"/>
        </w:rPr>
        <w:t xml:space="preserve"> se da el encuentro entre las mismas, se produce la fecundación.</w:t>
      </w:r>
    </w:p>
    <w:p w:rsidR="005F71F7" w:rsidRDefault="005F71F7" w:rsidP="002A7F8A">
      <w:pPr>
        <w:ind w:firstLine="708"/>
        <w:jc w:val="both"/>
        <w:rPr>
          <w:sz w:val="24"/>
          <w:szCs w:val="24"/>
        </w:rPr>
      </w:pPr>
      <w:r>
        <w:rPr>
          <w:sz w:val="24"/>
          <w:szCs w:val="24"/>
        </w:rPr>
        <w:t>Los procesos de maduración son los siguientes:</w:t>
      </w:r>
    </w:p>
    <w:p w:rsidR="00424D9A" w:rsidRDefault="005F71F7" w:rsidP="005F71F7">
      <w:pPr>
        <w:pStyle w:val="Prrafodelista"/>
        <w:numPr>
          <w:ilvl w:val="0"/>
          <w:numId w:val="12"/>
        </w:numPr>
        <w:jc w:val="both"/>
        <w:rPr>
          <w:sz w:val="24"/>
          <w:szCs w:val="24"/>
        </w:rPr>
      </w:pPr>
      <w:r>
        <w:rPr>
          <w:sz w:val="24"/>
          <w:szCs w:val="24"/>
        </w:rPr>
        <w:t xml:space="preserve">Los espermatozoides maduran mediante un proceso denominado </w:t>
      </w:r>
      <w:proofErr w:type="spellStart"/>
      <w:r>
        <w:rPr>
          <w:sz w:val="24"/>
          <w:szCs w:val="24"/>
        </w:rPr>
        <w:t>espermatogénesis</w:t>
      </w:r>
      <w:proofErr w:type="spellEnd"/>
      <w:r>
        <w:rPr>
          <w:sz w:val="24"/>
          <w:szCs w:val="24"/>
        </w:rPr>
        <w:t>. La</w:t>
      </w:r>
      <w:r w:rsidR="00424D9A">
        <w:rPr>
          <w:sz w:val="24"/>
          <w:szCs w:val="24"/>
        </w:rPr>
        <w:t>s</w:t>
      </w:r>
      <w:r>
        <w:rPr>
          <w:sz w:val="24"/>
          <w:szCs w:val="24"/>
        </w:rPr>
        <w:t xml:space="preserve"> hormona</w:t>
      </w:r>
      <w:r w:rsidR="00424D9A">
        <w:rPr>
          <w:sz w:val="24"/>
          <w:szCs w:val="24"/>
        </w:rPr>
        <w:t>s</w:t>
      </w:r>
      <w:r>
        <w:rPr>
          <w:sz w:val="24"/>
          <w:szCs w:val="24"/>
        </w:rPr>
        <w:t xml:space="preserve"> que interviene</w:t>
      </w:r>
      <w:r w:rsidR="00424D9A">
        <w:rPr>
          <w:sz w:val="24"/>
          <w:szCs w:val="24"/>
        </w:rPr>
        <w:t>n</w:t>
      </w:r>
      <w:r>
        <w:rPr>
          <w:sz w:val="24"/>
          <w:szCs w:val="24"/>
        </w:rPr>
        <w:t xml:space="preserve"> activando este mecanismo  </w:t>
      </w:r>
      <w:r w:rsidR="00424D9A">
        <w:rPr>
          <w:sz w:val="24"/>
          <w:szCs w:val="24"/>
        </w:rPr>
        <w:t>son:</w:t>
      </w:r>
    </w:p>
    <w:p w:rsidR="005F71F7" w:rsidRDefault="00424D9A" w:rsidP="00424D9A">
      <w:pPr>
        <w:pStyle w:val="Prrafodelista"/>
        <w:numPr>
          <w:ilvl w:val="1"/>
          <w:numId w:val="12"/>
        </w:numPr>
        <w:jc w:val="both"/>
        <w:rPr>
          <w:sz w:val="24"/>
          <w:szCs w:val="24"/>
        </w:rPr>
      </w:pPr>
      <w:r>
        <w:rPr>
          <w:sz w:val="24"/>
          <w:szCs w:val="24"/>
        </w:rPr>
        <w:t>Testosterona.</w:t>
      </w:r>
    </w:p>
    <w:p w:rsidR="00424D9A" w:rsidRDefault="00424D9A" w:rsidP="00424D9A">
      <w:pPr>
        <w:pStyle w:val="Prrafodelista"/>
        <w:numPr>
          <w:ilvl w:val="1"/>
          <w:numId w:val="12"/>
        </w:numPr>
        <w:jc w:val="both"/>
        <w:rPr>
          <w:sz w:val="24"/>
          <w:szCs w:val="24"/>
        </w:rPr>
      </w:pPr>
      <w:r>
        <w:rPr>
          <w:sz w:val="24"/>
          <w:szCs w:val="24"/>
        </w:rPr>
        <w:t>Hormona folículo estimulante (FSH).</w:t>
      </w:r>
    </w:p>
    <w:p w:rsidR="00DC5381" w:rsidRDefault="00424D9A" w:rsidP="00DC5381">
      <w:pPr>
        <w:pStyle w:val="Prrafodelista"/>
        <w:numPr>
          <w:ilvl w:val="1"/>
          <w:numId w:val="12"/>
        </w:numPr>
        <w:jc w:val="both"/>
        <w:rPr>
          <w:sz w:val="24"/>
          <w:szCs w:val="24"/>
        </w:rPr>
      </w:pPr>
      <w:r>
        <w:rPr>
          <w:sz w:val="24"/>
          <w:szCs w:val="24"/>
        </w:rPr>
        <w:t xml:space="preserve">Hormona </w:t>
      </w:r>
      <w:proofErr w:type="spellStart"/>
      <w:r>
        <w:rPr>
          <w:sz w:val="24"/>
          <w:szCs w:val="24"/>
        </w:rPr>
        <w:t>luteinizante</w:t>
      </w:r>
      <w:proofErr w:type="spellEnd"/>
      <w:r>
        <w:rPr>
          <w:sz w:val="24"/>
          <w:szCs w:val="24"/>
        </w:rPr>
        <w:t xml:space="preserve"> (LH)</w:t>
      </w:r>
      <w:r w:rsidRPr="00424D9A">
        <w:rPr>
          <w:sz w:val="24"/>
          <w:szCs w:val="24"/>
        </w:rPr>
        <w:sym w:font="Wingdings" w:char="F0E0"/>
      </w:r>
      <w:r>
        <w:rPr>
          <w:sz w:val="24"/>
          <w:szCs w:val="24"/>
        </w:rPr>
        <w:t xml:space="preserve"> secretan testosterona.</w:t>
      </w:r>
    </w:p>
    <w:p w:rsidR="00D06AE1" w:rsidRDefault="00D06AE1" w:rsidP="00DC5381">
      <w:pPr>
        <w:pStyle w:val="Prrafodelista"/>
        <w:numPr>
          <w:ilvl w:val="1"/>
          <w:numId w:val="12"/>
        </w:numPr>
        <w:jc w:val="both"/>
        <w:rPr>
          <w:sz w:val="24"/>
          <w:szCs w:val="24"/>
        </w:rPr>
      </w:pPr>
      <w:proofErr w:type="spellStart"/>
      <w:r>
        <w:rPr>
          <w:sz w:val="24"/>
          <w:szCs w:val="24"/>
        </w:rPr>
        <w:t>Inhibina</w:t>
      </w:r>
      <w:proofErr w:type="spellEnd"/>
      <w:r w:rsidRPr="00D06AE1">
        <w:rPr>
          <w:sz w:val="24"/>
          <w:szCs w:val="24"/>
        </w:rPr>
        <w:sym w:font="Wingdings" w:char="F0E0"/>
      </w:r>
      <w:r>
        <w:rPr>
          <w:sz w:val="24"/>
          <w:szCs w:val="24"/>
        </w:rPr>
        <w:t xml:space="preserve"> inhibe la FSH, detienen la </w:t>
      </w:r>
      <w:proofErr w:type="spellStart"/>
      <w:r>
        <w:rPr>
          <w:sz w:val="24"/>
          <w:szCs w:val="24"/>
        </w:rPr>
        <w:t>espermatogénesis</w:t>
      </w:r>
      <w:proofErr w:type="spellEnd"/>
      <w:r>
        <w:rPr>
          <w:sz w:val="24"/>
          <w:szCs w:val="24"/>
        </w:rPr>
        <w:t>.</w:t>
      </w:r>
    </w:p>
    <w:p w:rsidR="00424D9A" w:rsidRPr="00DC5381" w:rsidRDefault="00424D9A" w:rsidP="00DC5381">
      <w:pPr>
        <w:pStyle w:val="Prrafodelista"/>
        <w:numPr>
          <w:ilvl w:val="0"/>
          <w:numId w:val="12"/>
        </w:numPr>
        <w:jc w:val="both"/>
        <w:rPr>
          <w:sz w:val="24"/>
          <w:szCs w:val="24"/>
        </w:rPr>
      </w:pPr>
      <w:r w:rsidRPr="00DC5381">
        <w:rPr>
          <w:sz w:val="24"/>
          <w:szCs w:val="24"/>
        </w:rPr>
        <w:t>Los óvulos maduran mediante un mecanismo denominado ovulación. En la ovulación intervienen las siguientes hormonas:</w:t>
      </w:r>
    </w:p>
    <w:p w:rsidR="00424D9A" w:rsidRPr="00E377ED" w:rsidRDefault="00424D9A" w:rsidP="00424D9A">
      <w:pPr>
        <w:pStyle w:val="Prrafodelista"/>
        <w:numPr>
          <w:ilvl w:val="1"/>
          <w:numId w:val="12"/>
        </w:numPr>
        <w:jc w:val="both"/>
        <w:rPr>
          <w:sz w:val="24"/>
          <w:szCs w:val="24"/>
        </w:rPr>
      </w:pPr>
      <w:r>
        <w:rPr>
          <w:sz w:val="24"/>
          <w:szCs w:val="24"/>
        </w:rPr>
        <w:t>FSH</w:t>
      </w:r>
      <w:r w:rsidR="00D06AE1" w:rsidRPr="00D06AE1">
        <w:rPr>
          <w:sz w:val="24"/>
          <w:szCs w:val="24"/>
        </w:rPr>
        <w:sym w:font="Wingdings" w:char="F0E0"/>
      </w:r>
      <w:r w:rsidR="00D06AE1">
        <w:rPr>
          <w:sz w:val="24"/>
          <w:szCs w:val="24"/>
        </w:rPr>
        <w:t xml:space="preserve"> </w:t>
      </w:r>
      <w:r w:rsidR="00D06AE1" w:rsidRPr="00E377ED">
        <w:rPr>
          <w:sz w:val="24"/>
          <w:szCs w:val="24"/>
        </w:rPr>
        <w:t>provoca la maduración del folículo.</w:t>
      </w:r>
    </w:p>
    <w:p w:rsidR="00D06AE1" w:rsidRPr="00E377ED" w:rsidRDefault="00424D9A" w:rsidP="00E377ED">
      <w:pPr>
        <w:pStyle w:val="Prrafodelista"/>
        <w:numPr>
          <w:ilvl w:val="1"/>
          <w:numId w:val="12"/>
        </w:numPr>
        <w:jc w:val="both"/>
        <w:rPr>
          <w:sz w:val="24"/>
          <w:szCs w:val="24"/>
        </w:rPr>
      </w:pPr>
      <w:r w:rsidRPr="00E377ED">
        <w:rPr>
          <w:sz w:val="24"/>
          <w:szCs w:val="24"/>
        </w:rPr>
        <w:t>LH</w:t>
      </w:r>
      <w:r w:rsidR="00D06AE1" w:rsidRPr="00E377ED">
        <w:rPr>
          <w:sz w:val="24"/>
          <w:szCs w:val="24"/>
        </w:rPr>
        <w:sym w:font="Wingdings" w:char="F0E0"/>
      </w:r>
      <w:r w:rsidR="00D06AE1" w:rsidRPr="00E377ED">
        <w:rPr>
          <w:sz w:val="24"/>
          <w:szCs w:val="24"/>
        </w:rPr>
        <w:t xml:space="preserve"> provoca la ovulación.</w:t>
      </w:r>
    </w:p>
    <w:p w:rsidR="006C448A" w:rsidRPr="001F773E" w:rsidRDefault="006C448A" w:rsidP="001F773E">
      <w:pPr>
        <w:jc w:val="both"/>
        <w:rPr>
          <w:sz w:val="24"/>
          <w:szCs w:val="24"/>
        </w:rPr>
      </w:pPr>
    </w:p>
    <w:p w:rsidR="001F773E" w:rsidRDefault="001F773E" w:rsidP="001F773E">
      <w:pPr>
        <w:pStyle w:val="Ttulo1"/>
      </w:pPr>
      <w:bookmarkStart w:id="1" w:name="_Toc321985562"/>
      <w:r>
        <w:t>Implantación.</w:t>
      </w:r>
      <w:bookmarkEnd w:id="1"/>
    </w:p>
    <w:p w:rsidR="001F773E" w:rsidRDefault="00E44F3D" w:rsidP="00E44F3D">
      <w:pPr>
        <w:ind w:firstLine="708"/>
        <w:jc w:val="both"/>
        <w:rPr>
          <w:sz w:val="24"/>
          <w:szCs w:val="24"/>
        </w:rPr>
      </w:pPr>
      <w:r w:rsidRPr="00E44F3D">
        <w:rPr>
          <w:sz w:val="24"/>
          <w:szCs w:val="24"/>
        </w:rPr>
        <w:t>Se conocen algunos factores endocrinos que al actuar sobre el organismo materno permiten que ocurra la implantación.</w:t>
      </w:r>
      <w:r>
        <w:rPr>
          <w:sz w:val="24"/>
          <w:szCs w:val="24"/>
        </w:rPr>
        <w:t xml:space="preserve"> El endometrio no admite la implantación si no ha sido antes adaptado por la acción hormonal.</w:t>
      </w:r>
    </w:p>
    <w:p w:rsidR="006C448A" w:rsidRDefault="006C448A" w:rsidP="006C448A">
      <w:pPr>
        <w:ind w:firstLine="708"/>
        <w:jc w:val="both"/>
        <w:rPr>
          <w:sz w:val="24"/>
          <w:szCs w:val="24"/>
        </w:rPr>
      </w:pPr>
      <w:r>
        <w:rPr>
          <w:sz w:val="24"/>
          <w:szCs w:val="24"/>
        </w:rPr>
        <w:lastRenderedPageBreak/>
        <w:t xml:space="preserve">La progesterona es la encargada de las modificaciones que debe sufrir el endometrio para que pierda su resistencia a la implantación. La acción de los estrógenos sobre el tejido preparado por la progesterona estimulan la producción de enzimas que ejercen su acción sobre el </w:t>
      </w:r>
      <w:proofErr w:type="spellStart"/>
      <w:r>
        <w:rPr>
          <w:sz w:val="24"/>
          <w:szCs w:val="24"/>
        </w:rPr>
        <w:t>blastocisto</w:t>
      </w:r>
      <w:proofErr w:type="spellEnd"/>
      <w:r>
        <w:rPr>
          <w:sz w:val="24"/>
          <w:szCs w:val="24"/>
        </w:rPr>
        <w:t xml:space="preserve"> y provocan la lisis de la zona </w:t>
      </w:r>
      <w:proofErr w:type="spellStart"/>
      <w:r>
        <w:rPr>
          <w:sz w:val="24"/>
          <w:szCs w:val="24"/>
        </w:rPr>
        <w:t>pelúcida</w:t>
      </w:r>
      <w:proofErr w:type="spellEnd"/>
      <w:r>
        <w:rPr>
          <w:sz w:val="24"/>
          <w:szCs w:val="24"/>
        </w:rPr>
        <w:t>, lo que permite que el huevo fecundado se adhiera a la mucosa uterina.</w:t>
      </w:r>
    </w:p>
    <w:p w:rsidR="006C448A" w:rsidRDefault="006C448A" w:rsidP="006C448A">
      <w:pPr>
        <w:ind w:firstLine="708"/>
        <w:jc w:val="both"/>
        <w:rPr>
          <w:sz w:val="24"/>
          <w:szCs w:val="24"/>
        </w:rPr>
      </w:pPr>
      <w:r>
        <w:rPr>
          <w:sz w:val="24"/>
          <w:szCs w:val="24"/>
        </w:rPr>
        <w:t xml:space="preserve">La progesterona y los estrógenos regulan también tanto la velocidad de paso del huevo por la trompa </w:t>
      </w:r>
      <w:proofErr w:type="spellStart"/>
      <w:r>
        <w:rPr>
          <w:sz w:val="24"/>
          <w:szCs w:val="24"/>
        </w:rPr>
        <w:t>tubárica</w:t>
      </w:r>
      <w:proofErr w:type="spellEnd"/>
      <w:r>
        <w:rPr>
          <w:sz w:val="24"/>
          <w:szCs w:val="24"/>
        </w:rPr>
        <w:t xml:space="preserve"> como la secreción de mucina </w:t>
      </w:r>
      <w:proofErr w:type="spellStart"/>
      <w:r>
        <w:rPr>
          <w:sz w:val="24"/>
          <w:szCs w:val="24"/>
        </w:rPr>
        <w:t>tubárica</w:t>
      </w:r>
      <w:proofErr w:type="spellEnd"/>
      <w:r>
        <w:rPr>
          <w:sz w:val="24"/>
          <w:szCs w:val="24"/>
        </w:rPr>
        <w:t>. Esto es importante ya que si el huevo llega con excesiva rapidez puede encontrarse el útero sin preparar para la implantación y si llega excesivamente lento puede llegar demasiado tarde para la misma.</w:t>
      </w:r>
    </w:p>
    <w:p w:rsidR="006C448A" w:rsidRDefault="006C448A" w:rsidP="001F773E">
      <w:pPr>
        <w:pStyle w:val="Ttulo1"/>
      </w:pPr>
    </w:p>
    <w:p w:rsidR="001F773E" w:rsidRDefault="001F773E" w:rsidP="001F773E">
      <w:pPr>
        <w:pStyle w:val="Ttulo1"/>
      </w:pPr>
      <w:bookmarkStart w:id="2" w:name="_Toc321985563"/>
      <w:r>
        <w:t>Placenta.</w:t>
      </w:r>
      <w:bookmarkEnd w:id="2"/>
    </w:p>
    <w:p w:rsidR="00797020" w:rsidRDefault="00614D72" w:rsidP="00614D72">
      <w:pPr>
        <w:ind w:firstLine="708"/>
        <w:jc w:val="both"/>
        <w:rPr>
          <w:sz w:val="24"/>
          <w:szCs w:val="24"/>
        </w:rPr>
      </w:pPr>
      <w:r>
        <w:rPr>
          <w:sz w:val="24"/>
          <w:szCs w:val="24"/>
        </w:rPr>
        <w:t xml:space="preserve">La placenta es el asiento principal del intercambio nutricional y gaseoso entre la madre y el feto. Sus funciones principales son: protección, nutrición, respiración, excreción y producción hormonal. </w:t>
      </w:r>
      <w:r w:rsidR="005529D9">
        <w:rPr>
          <w:sz w:val="24"/>
          <w:szCs w:val="24"/>
        </w:rPr>
        <w:t>La síntesis de de hormonas por la pla</w:t>
      </w:r>
      <w:r w:rsidR="00E377ED">
        <w:rPr>
          <w:sz w:val="24"/>
          <w:szCs w:val="24"/>
        </w:rPr>
        <w:t>centa en el primer ciclo del emb</w:t>
      </w:r>
      <w:r w:rsidR="005529D9">
        <w:rPr>
          <w:sz w:val="24"/>
          <w:szCs w:val="24"/>
        </w:rPr>
        <w:t xml:space="preserve">arazo es la causante de las conocidas nauseas matutinas. </w:t>
      </w:r>
      <w:r>
        <w:rPr>
          <w:sz w:val="24"/>
          <w:szCs w:val="24"/>
        </w:rPr>
        <w:t xml:space="preserve">Es un órgano </w:t>
      </w:r>
      <w:proofErr w:type="spellStart"/>
      <w:r>
        <w:rPr>
          <w:sz w:val="24"/>
          <w:szCs w:val="24"/>
        </w:rPr>
        <w:t>fetomaterno</w:t>
      </w:r>
      <w:proofErr w:type="spellEnd"/>
      <w:r>
        <w:rPr>
          <w:sz w:val="24"/>
          <w:szCs w:val="24"/>
        </w:rPr>
        <w:t xml:space="preserve"> que posee dos componentes fundamentales:</w:t>
      </w:r>
    </w:p>
    <w:p w:rsidR="00614D72" w:rsidRDefault="00614D72" w:rsidP="00614D72">
      <w:pPr>
        <w:pStyle w:val="Prrafodelista"/>
        <w:numPr>
          <w:ilvl w:val="0"/>
          <w:numId w:val="1"/>
        </w:numPr>
        <w:jc w:val="both"/>
        <w:rPr>
          <w:sz w:val="24"/>
          <w:szCs w:val="24"/>
        </w:rPr>
      </w:pPr>
      <w:r>
        <w:rPr>
          <w:sz w:val="24"/>
          <w:szCs w:val="24"/>
        </w:rPr>
        <w:t xml:space="preserve">Una porción fetal que se desarrolla a partir del saco </w:t>
      </w:r>
      <w:proofErr w:type="spellStart"/>
      <w:r>
        <w:rPr>
          <w:sz w:val="24"/>
          <w:szCs w:val="24"/>
        </w:rPr>
        <w:t>coriónico</w:t>
      </w:r>
      <w:proofErr w:type="spellEnd"/>
      <w:r>
        <w:rPr>
          <w:sz w:val="24"/>
          <w:szCs w:val="24"/>
        </w:rPr>
        <w:t>.</w:t>
      </w:r>
    </w:p>
    <w:p w:rsidR="00614D72" w:rsidRDefault="00614D72" w:rsidP="00614D72">
      <w:pPr>
        <w:pStyle w:val="Prrafodelista"/>
        <w:numPr>
          <w:ilvl w:val="0"/>
          <w:numId w:val="1"/>
        </w:numPr>
        <w:jc w:val="both"/>
        <w:rPr>
          <w:sz w:val="24"/>
          <w:szCs w:val="24"/>
        </w:rPr>
      </w:pPr>
      <w:r>
        <w:rPr>
          <w:sz w:val="24"/>
          <w:szCs w:val="24"/>
        </w:rPr>
        <w:t>Una porción materna que deriva del endometrio.</w:t>
      </w:r>
    </w:p>
    <w:p w:rsidR="001F773E" w:rsidRDefault="00663659" w:rsidP="00614D72">
      <w:pPr>
        <w:ind w:firstLine="708"/>
        <w:rPr>
          <w:sz w:val="24"/>
          <w:szCs w:val="24"/>
        </w:rPr>
      </w:pPr>
      <w:r>
        <w:rPr>
          <w:sz w:val="24"/>
          <w:szCs w:val="24"/>
        </w:rPr>
        <w:t xml:space="preserve">Nosotros vamos a centrarnos en la placenta como órgano endocrino. El </w:t>
      </w:r>
      <w:proofErr w:type="spellStart"/>
      <w:r>
        <w:rPr>
          <w:sz w:val="24"/>
          <w:szCs w:val="24"/>
        </w:rPr>
        <w:t>sincitiotrofoblasto</w:t>
      </w:r>
      <w:proofErr w:type="spellEnd"/>
      <w:r>
        <w:rPr>
          <w:sz w:val="24"/>
          <w:szCs w:val="24"/>
        </w:rPr>
        <w:t xml:space="preserve"> de la placenta sintetiza hormonas proteínicas y </w:t>
      </w:r>
      <w:proofErr w:type="spellStart"/>
      <w:r>
        <w:rPr>
          <w:sz w:val="24"/>
          <w:szCs w:val="24"/>
        </w:rPr>
        <w:t>esteroideas</w:t>
      </w:r>
      <w:proofErr w:type="spellEnd"/>
      <w:r>
        <w:rPr>
          <w:sz w:val="24"/>
          <w:szCs w:val="24"/>
        </w:rPr>
        <w:t xml:space="preserve"> a partir de los precursores </w:t>
      </w:r>
      <w:r w:rsidR="00B37E8F">
        <w:rPr>
          <w:sz w:val="24"/>
          <w:szCs w:val="24"/>
        </w:rPr>
        <w:t>derivados del feto, de la madre o de ambos.</w:t>
      </w:r>
      <w:r>
        <w:rPr>
          <w:sz w:val="24"/>
          <w:szCs w:val="24"/>
        </w:rPr>
        <w:t xml:space="preserve"> </w:t>
      </w:r>
    </w:p>
    <w:p w:rsidR="00B37E8F" w:rsidRDefault="00B37E8F" w:rsidP="00614D72">
      <w:pPr>
        <w:ind w:firstLine="708"/>
        <w:rPr>
          <w:sz w:val="24"/>
          <w:szCs w:val="24"/>
        </w:rPr>
      </w:pPr>
    </w:p>
    <w:tbl>
      <w:tblPr>
        <w:tblStyle w:val="Listaclara-nfasis5"/>
        <w:tblW w:w="0" w:type="auto"/>
        <w:tblLook w:val="04A0"/>
      </w:tblPr>
      <w:tblGrid>
        <w:gridCol w:w="4322"/>
        <w:gridCol w:w="4322"/>
      </w:tblGrid>
      <w:tr w:rsidR="00B37E8F" w:rsidRPr="00B37E8F" w:rsidTr="00B37E8F">
        <w:trPr>
          <w:cnfStyle w:val="100000000000"/>
        </w:trPr>
        <w:tc>
          <w:tcPr>
            <w:cnfStyle w:val="001000000000"/>
            <w:tcW w:w="4322" w:type="dxa"/>
          </w:tcPr>
          <w:p w:rsidR="00B37E8F" w:rsidRPr="00B37E8F" w:rsidRDefault="00B37E8F" w:rsidP="00B37E8F">
            <w:pPr>
              <w:jc w:val="center"/>
              <w:rPr>
                <w:sz w:val="24"/>
                <w:szCs w:val="24"/>
              </w:rPr>
            </w:pPr>
            <w:r w:rsidRPr="00B37E8F">
              <w:rPr>
                <w:sz w:val="24"/>
                <w:szCs w:val="24"/>
              </w:rPr>
              <w:t>Hormonas proteínicas</w:t>
            </w:r>
          </w:p>
        </w:tc>
        <w:tc>
          <w:tcPr>
            <w:tcW w:w="4322" w:type="dxa"/>
          </w:tcPr>
          <w:p w:rsidR="00B37E8F" w:rsidRPr="00B37E8F" w:rsidRDefault="00B37E8F" w:rsidP="00B37E8F">
            <w:pPr>
              <w:jc w:val="center"/>
              <w:cnfStyle w:val="100000000000"/>
              <w:rPr>
                <w:sz w:val="24"/>
                <w:szCs w:val="24"/>
              </w:rPr>
            </w:pPr>
            <w:r w:rsidRPr="00B37E8F">
              <w:rPr>
                <w:sz w:val="24"/>
                <w:szCs w:val="24"/>
              </w:rPr>
              <w:t xml:space="preserve">Hormonas </w:t>
            </w:r>
            <w:proofErr w:type="spellStart"/>
            <w:r w:rsidRPr="00B37E8F">
              <w:rPr>
                <w:sz w:val="24"/>
                <w:szCs w:val="24"/>
              </w:rPr>
              <w:t>esteroideas</w:t>
            </w:r>
            <w:proofErr w:type="spellEnd"/>
          </w:p>
        </w:tc>
      </w:tr>
      <w:tr w:rsidR="00B37E8F" w:rsidRPr="00B37E8F" w:rsidTr="00B37E8F">
        <w:trPr>
          <w:cnfStyle w:val="000000100000"/>
          <w:trHeight w:val="826"/>
        </w:trPr>
        <w:tc>
          <w:tcPr>
            <w:cnfStyle w:val="001000000000"/>
            <w:tcW w:w="4322" w:type="dxa"/>
          </w:tcPr>
          <w:p w:rsidR="00B37E8F" w:rsidRPr="00B37E8F" w:rsidRDefault="001F2335" w:rsidP="00B37E8F">
            <w:pPr>
              <w:jc w:val="center"/>
              <w:rPr>
                <w:b w:val="0"/>
                <w:sz w:val="24"/>
                <w:szCs w:val="24"/>
              </w:rPr>
            </w:pPr>
            <w:proofErr w:type="spellStart"/>
            <w:r>
              <w:rPr>
                <w:b w:val="0"/>
                <w:sz w:val="24"/>
                <w:szCs w:val="24"/>
              </w:rPr>
              <w:t>Gonadotropina</w:t>
            </w:r>
            <w:proofErr w:type="spellEnd"/>
            <w:r>
              <w:rPr>
                <w:b w:val="0"/>
                <w:sz w:val="24"/>
                <w:szCs w:val="24"/>
              </w:rPr>
              <w:t xml:space="preserve"> </w:t>
            </w:r>
            <w:proofErr w:type="spellStart"/>
            <w:r>
              <w:rPr>
                <w:b w:val="0"/>
                <w:sz w:val="24"/>
                <w:szCs w:val="24"/>
              </w:rPr>
              <w:t>coriónica</w:t>
            </w:r>
            <w:proofErr w:type="spellEnd"/>
            <w:r>
              <w:rPr>
                <w:b w:val="0"/>
                <w:sz w:val="24"/>
                <w:szCs w:val="24"/>
              </w:rPr>
              <w:t xml:space="preserve"> humana (</w:t>
            </w:r>
            <w:proofErr w:type="spellStart"/>
            <w:r>
              <w:rPr>
                <w:b w:val="0"/>
                <w:sz w:val="24"/>
                <w:szCs w:val="24"/>
              </w:rPr>
              <w:t>hCG</w:t>
            </w:r>
            <w:proofErr w:type="spellEnd"/>
            <w:r>
              <w:rPr>
                <w:b w:val="0"/>
                <w:sz w:val="24"/>
                <w:szCs w:val="24"/>
              </w:rPr>
              <w:t>)</w:t>
            </w:r>
          </w:p>
          <w:p w:rsidR="00B37E8F" w:rsidRPr="00B37E8F" w:rsidRDefault="00B37E8F" w:rsidP="00B37E8F">
            <w:pPr>
              <w:jc w:val="center"/>
              <w:rPr>
                <w:b w:val="0"/>
                <w:sz w:val="24"/>
                <w:szCs w:val="24"/>
              </w:rPr>
            </w:pPr>
          </w:p>
          <w:p w:rsidR="00B37E8F" w:rsidRPr="00B37E8F" w:rsidRDefault="00B37E8F" w:rsidP="00B37E8F">
            <w:pPr>
              <w:jc w:val="center"/>
              <w:rPr>
                <w:b w:val="0"/>
                <w:sz w:val="24"/>
                <w:szCs w:val="24"/>
              </w:rPr>
            </w:pPr>
            <w:proofErr w:type="spellStart"/>
            <w:r w:rsidRPr="00B37E8F">
              <w:rPr>
                <w:b w:val="0"/>
                <w:sz w:val="24"/>
                <w:szCs w:val="24"/>
              </w:rPr>
              <w:t>Somatotropina</w:t>
            </w:r>
            <w:proofErr w:type="spellEnd"/>
            <w:r w:rsidRPr="00B37E8F">
              <w:rPr>
                <w:b w:val="0"/>
                <w:sz w:val="24"/>
                <w:szCs w:val="24"/>
              </w:rPr>
              <w:t xml:space="preserve"> </w:t>
            </w:r>
            <w:proofErr w:type="spellStart"/>
            <w:r w:rsidRPr="00B37E8F">
              <w:rPr>
                <w:b w:val="0"/>
                <w:sz w:val="24"/>
                <w:szCs w:val="24"/>
              </w:rPr>
              <w:t>coriónica</w:t>
            </w:r>
            <w:proofErr w:type="spellEnd"/>
            <w:r w:rsidRPr="00B37E8F">
              <w:rPr>
                <w:b w:val="0"/>
                <w:sz w:val="24"/>
                <w:szCs w:val="24"/>
              </w:rPr>
              <w:t xml:space="preserve"> humana</w:t>
            </w:r>
          </w:p>
          <w:p w:rsidR="00B37E8F" w:rsidRPr="00B37E8F" w:rsidRDefault="00B37E8F" w:rsidP="00B37E8F">
            <w:pPr>
              <w:jc w:val="center"/>
              <w:rPr>
                <w:b w:val="0"/>
                <w:sz w:val="24"/>
                <w:szCs w:val="24"/>
              </w:rPr>
            </w:pPr>
          </w:p>
          <w:p w:rsidR="00B37E8F" w:rsidRPr="00B37E8F" w:rsidRDefault="00B37E8F" w:rsidP="00B37E8F">
            <w:pPr>
              <w:jc w:val="center"/>
              <w:rPr>
                <w:b w:val="0"/>
                <w:sz w:val="24"/>
                <w:szCs w:val="24"/>
              </w:rPr>
            </w:pPr>
            <w:proofErr w:type="spellStart"/>
            <w:r w:rsidRPr="00B37E8F">
              <w:rPr>
                <w:b w:val="0"/>
                <w:sz w:val="24"/>
                <w:szCs w:val="24"/>
              </w:rPr>
              <w:t>Tirotropina</w:t>
            </w:r>
            <w:proofErr w:type="spellEnd"/>
            <w:r w:rsidRPr="00B37E8F">
              <w:rPr>
                <w:b w:val="0"/>
                <w:sz w:val="24"/>
                <w:szCs w:val="24"/>
              </w:rPr>
              <w:t xml:space="preserve"> </w:t>
            </w:r>
            <w:proofErr w:type="spellStart"/>
            <w:r w:rsidRPr="00B37E8F">
              <w:rPr>
                <w:b w:val="0"/>
                <w:sz w:val="24"/>
                <w:szCs w:val="24"/>
              </w:rPr>
              <w:t>coriónica</w:t>
            </w:r>
            <w:proofErr w:type="spellEnd"/>
            <w:r w:rsidRPr="00B37E8F">
              <w:rPr>
                <w:b w:val="0"/>
                <w:sz w:val="24"/>
                <w:szCs w:val="24"/>
              </w:rPr>
              <w:t xml:space="preserve"> humana</w:t>
            </w:r>
          </w:p>
          <w:p w:rsidR="00B37E8F" w:rsidRPr="00B37E8F" w:rsidRDefault="00B37E8F" w:rsidP="00B37E8F">
            <w:pPr>
              <w:jc w:val="center"/>
              <w:rPr>
                <w:b w:val="0"/>
                <w:sz w:val="24"/>
                <w:szCs w:val="24"/>
              </w:rPr>
            </w:pPr>
          </w:p>
          <w:p w:rsidR="00B37E8F" w:rsidRDefault="00B37E8F" w:rsidP="00B37E8F">
            <w:pPr>
              <w:jc w:val="center"/>
              <w:rPr>
                <w:b w:val="0"/>
                <w:sz w:val="24"/>
                <w:szCs w:val="24"/>
              </w:rPr>
            </w:pPr>
            <w:proofErr w:type="spellStart"/>
            <w:r w:rsidRPr="00B37E8F">
              <w:rPr>
                <w:b w:val="0"/>
                <w:sz w:val="24"/>
                <w:szCs w:val="24"/>
              </w:rPr>
              <w:t>Corticotropina</w:t>
            </w:r>
            <w:proofErr w:type="spellEnd"/>
            <w:r w:rsidRPr="00B37E8F">
              <w:rPr>
                <w:b w:val="0"/>
                <w:sz w:val="24"/>
                <w:szCs w:val="24"/>
              </w:rPr>
              <w:t xml:space="preserve"> </w:t>
            </w:r>
            <w:proofErr w:type="spellStart"/>
            <w:r w:rsidRPr="00B37E8F">
              <w:rPr>
                <w:b w:val="0"/>
                <w:sz w:val="24"/>
                <w:szCs w:val="24"/>
              </w:rPr>
              <w:t>coriónica</w:t>
            </w:r>
            <w:proofErr w:type="spellEnd"/>
            <w:r w:rsidRPr="00B37E8F">
              <w:rPr>
                <w:b w:val="0"/>
                <w:sz w:val="24"/>
                <w:szCs w:val="24"/>
              </w:rPr>
              <w:t xml:space="preserve"> humana</w:t>
            </w:r>
          </w:p>
          <w:p w:rsidR="00B37E8F" w:rsidRPr="00B37E8F" w:rsidRDefault="00B37E8F" w:rsidP="00293536">
            <w:pPr>
              <w:rPr>
                <w:sz w:val="24"/>
                <w:szCs w:val="24"/>
              </w:rPr>
            </w:pPr>
          </w:p>
        </w:tc>
        <w:tc>
          <w:tcPr>
            <w:tcW w:w="4322" w:type="dxa"/>
          </w:tcPr>
          <w:p w:rsidR="00B37E8F" w:rsidRDefault="00B37E8F" w:rsidP="00B37E8F">
            <w:pPr>
              <w:jc w:val="center"/>
              <w:cnfStyle w:val="000000100000"/>
              <w:rPr>
                <w:sz w:val="24"/>
                <w:szCs w:val="24"/>
              </w:rPr>
            </w:pPr>
          </w:p>
          <w:p w:rsidR="00B37E8F" w:rsidRDefault="00B37E8F" w:rsidP="00B37E8F">
            <w:pPr>
              <w:jc w:val="center"/>
              <w:cnfStyle w:val="000000100000"/>
              <w:rPr>
                <w:sz w:val="24"/>
                <w:szCs w:val="24"/>
              </w:rPr>
            </w:pPr>
          </w:p>
          <w:p w:rsidR="00B37E8F" w:rsidRDefault="00B37E8F" w:rsidP="00B37E8F">
            <w:pPr>
              <w:jc w:val="center"/>
              <w:cnfStyle w:val="000000100000"/>
              <w:rPr>
                <w:sz w:val="24"/>
                <w:szCs w:val="24"/>
              </w:rPr>
            </w:pPr>
            <w:r>
              <w:rPr>
                <w:sz w:val="24"/>
                <w:szCs w:val="24"/>
              </w:rPr>
              <w:t>Progesterona</w:t>
            </w:r>
          </w:p>
          <w:p w:rsidR="00B37E8F" w:rsidRDefault="00B37E8F" w:rsidP="00B37E8F">
            <w:pPr>
              <w:jc w:val="center"/>
              <w:cnfStyle w:val="000000100000"/>
              <w:rPr>
                <w:sz w:val="24"/>
                <w:szCs w:val="24"/>
              </w:rPr>
            </w:pPr>
          </w:p>
          <w:p w:rsidR="00B37E8F" w:rsidRDefault="00B37E8F" w:rsidP="00B37E8F">
            <w:pPr>
              <w:jc w:val="center"/>
              <w:cnfStyle w:val="000000100000"/>
              <w:rPr>
                <w:sz w:val="24"/>
                <w:szCs w:val="24"/>
              </w:rPr>
            </w:pPr>
          </w:p>
          <w:p w:rsidR="00B37E8F" w:rsidRDefault="00B37E8F" w:rsidP="00B37E8F">
            <w:pPr>
              <w:jc w:val="center"/>
              <w:cnfStyle w:val="000000100000"/>
              <w:rPr>
                <w:sz w:val="24"/>
                <w:szCs w:val="24"/>
              </w:rPr>
            </w:pPr>
            <w:r>
              <w:rPr>
                <w:sz w:val="24"/>
                <w:szCs w:val="24"/>
              </w:rPr>
              <w:t>Estrógenos</w:t>
            </w:r>
          </w:p>
          <w:p w:rsidR="00B37E8F" w:rsidRPr="00B37E8F" w:rsidRDefault="00B37E8F" w:rsidP="00B37E8F">
            <w:pPr>
              <w:jc w:val="center"/>
              <w:cnfStyle w:val="000000100000"/>
              <w:rPr>
                <w:sz w:val="24"/>
                <w:szCs w:val="24"/>
              </w:rPr>
            </w:pPr>
          </w:p>
        </w:tc>
      </w:tr>
    </w:tbl>
    <w:p w:rsidR="00B37E8F" w:rsidRDefault="00B37E8F" w:rsidP="00EE0F5F"/>
    <w:p w:rsidR="00293536" w:rsidRPr="00293536" w:rsidRDefault="00EE0F5F" w:rsidP="00293536">
      <w:pPr>
        <w:pStyle w:val="Prrafodelista"/>
        <w:numPr>
          <w:ilvl w:val="0"/>
          <w:numId w:val="5"/>
        </w:numPr>
        <w:jc w:val="both"/>
        <w:rPr>
          <w:rStyle w:val="Ttulo2Car"/>
          <w:rFonts w:asciiTheme="minorHAnsi" w:eastAsiaTheme="minorHAnsi" w:hAnsiTheme="minorHAnsi" w:cstheme="minorBidi"/>
          <w:bCs w:val="0"/>
          <w:color w:val="auto"/>
          <w:sz w:val="24"/>
          <w:szCs w:val="24"/>
        </w:rPr>
      </w:pPr>
      <w:bookmarkStart w:id="3" w:name="_Toc321985564"/>
      <w:proofErr w:type="spellStart"/>
      <w:r w:rsidRPr="00293536">
        <w:rPr>
          <w:rStyle w:val="Ttulo2Car"/>
        </w:rPr>
        <w:t>Gonadotropina</w:t>
      </w:r>
      <w:proofErr w:type="spellEnd"/>
      <w:r w:rsidRPr="00293536">
        <w:rPr>
          <w:rStyle w:val="Ttulo2Car"/>
        </w:rPr>
        <w:t xml:space="preserve"> </w:t>
      </w:r>
      <w:proofErr w:type="spellStart"/>
      <w:r w:rsidRPr="00293536">
        <w:rPr>
          <w:rStyle w:val="Ttulo2Car"/>
        </w:rPr>
        <w:t>coriónica</w:t>
      </w:r>
      <w:proofErr w:type="spellEnd"/>
      <w:r w:rsidRPr="00293536">
        <w:rPr>
          <w:rStyle w:val="Ttulo2Car"/>
        </w:rPr>
        <w:t xml:space="preserve"> humana (</w:t>
      </w:r>
      <w:proofErr w:type="spellStart"/>
      <w:r w:rsidRPr="00293536">
        <w:rPr>
          <w:rStyle w:val="Ttulo2Car"/>
        </w:rPr>
        <w:t>hCG</w:t>
      </w:r>
      <w:proofErr w:type="spellEnd"/>
      <w:r w:rsidRPr="00293536">
        <w:rPr>
          <w:rStyle w:val="Ttulo2Car"/>
        </w:rPr>
        <w:t>)</w:t>
      </w:r>
      <w:r w:rsidR="00293536">
        <w:rPr>
          <w:rStyle w:val="Ttulo2Car"/>
        </w:rPr>
        <w:t>.</w:t>
      </w:r>
      <w:bookmarkEnd w:id="3"/>
    </w:p>
    <w:p w:rsidR="00293536" w:rsidRDefault="00293536" w:rsidP="00293536">
      <w:pPr>
        <w:ind w:firstLine="708"/>
        <w:jc w:val="both"/>
        <w:rPr>
          <w:sz w:val="24"/>
          <w:szCs w:val="24"/>
        </w:rPr>
      </w:pPr>
      <w:r w:rsidRPr="00293536">
        <w:rPr>
          <w:sz w:val="24"/>
          <w:szCs w:val="24"/>
        </w:rPr>
        <w:lastRenderedPageBreak/>
        <w:t>F</w:t>
      </w:r>
      <w:r w:rsidR="001B4903" w:rsidRPr="00293536">
        <w:rPr>
          <w:sz w:val="24"/>
          <w:szCs w:val="24"/>
        </w:rPr>
        <w:t>ue descrita por primera vez en la orina de las mujeres embarazadas. La s</w:t>
      </w:r>
      <w:r w:rsidR="00EE0F5F" w:rsidRPr="00293536">
        <w:rPr>
          <w:sz w:val="24"/>
          <w:szCs w:val="24"/>
        </w:rPr>
        <w:t xml:space="preserve">ecreta el </w:t>
      </w:r>
      <w:proofErr w:type="spellStart"/>
      <w:r w:rsidR="00EE0F5F" w:rsidRPr="00293536">
        <w:rPr>
          <w:sz w:val="24"/>
          <w:szCs w:val="24"/>
        </w:rPr>
        <w:t>sincitiotrofoblasto</w:t>
      </w:r>
      <w:proofErr w:type="spellEnd"/>
      <w:r w:rsidR="00EE0F5F" w:rsidRPr="00293536">
        <w:rPr>
          <w:sz w:val="24"/>
          <w:szCs w:val="24"/>
        </w:rPr>
        <w:t xml:space="preserve"> durante la segunda semana. </w:t>
      </w:r>
      <w:r>
        <w:rPr>
          <w:sz w:val="24"/>
          <w:szCs w:val="24"/>
        </w:rPr>
        <w:t>Entre sus funciones biológicas se encuentran:</w:t>
      </w:r>
    </w:p>
    <w:p w:rsidR="00293536" w:rsidRDefault="00293536" w:rsidP="00293536">
      <w:pPr>
        <w:pStyle w:val="Prrafodelista"/>
        <w:numPr>
          <w:ilvl w:val="0"/>
          <w:numId w:val="1"/>
        </w:numPr>
        <w:jc w:val="both"/>
        <w:rPr>
          <w:sz w:val="24"/>
          <w:szCs w:val="24"/>
        </w:rPr>
      </w:pPr>
      <w:r w:rsidRPr="00293536">
        <w:rPr>
          <w:b/>
          <w:sz w:val="24"/>
          <w:szCs w:val="24"/>
        </w:rPr>
        <w:t xml:space="preserve">Actividad </w:t>
      </w:r>
      <w:proofErr w:type="spellStart"/>
      <w:r w:rsidRPr="00293536">
        <w:rPr>
          <w:b/>
          <w:sz w:val="24"/>
          <w:szCs w:val="24"/>
        </w:rPr>
        <w:t>luteotrófica</w:t>
      </w:r>
      <w:proofErr w:type="spellEnd"/>
      <w:r>
        <w:rPr>
          <w:sz w:val="24"/>
          <w:szCs w:val="24"/>
        </w:rPr>
        <w:t>: m</w:t>
      </w:r>
      <w:r w:rsidR="00EE0F5F" w:rsidRPr="00293536">
        <w:rPr>
          <w:sz w:val="24"/>
          <w:szCs w:val="24"/>
        </w:rPr>
        <w:t>antiene el cuerpo lúteo</w:t>
      </w:r>
      <w:r w:rsidR="001B4903" w:rsidRPr="00293536">
        <w:rPr>
          <w:sz w:val="24"/>
          <w:szCs w:val="24"/>
        </w:rPr>
        <w:t xml:space="preserve"> hasta que la placenta adquiere capacidad suficiente para la síntesis de esteroides</w:t>
      </w:r>
      <w:r w:rsidR="00EE0F5F" w:rsidRPr="00293536">
        <w:rPr>
          <w:sz w:val="24"/>
          <w:szCs w:val="24"/>
        </w:rPr>
        <w:t>, impidiendo que aparezca la menstruación</w:t>
      </w:r>
      <w:r w:rsidR="001B4903" w:rsidRPr="00293536">
        <w:rPr>
          <w:sz w:val="24"/>
          <w:szCs w:val="24"/>
        </w:rPr>
        <w:t>, lo que hace que sea la responsable del test de embarazo positivo.</w:t>
      </w:r>
      <w:r w:rsidR="00EE0F5F" w:rsidRPr="00293536">
        <w:rPr>
          <w:sz w:val="24"/>
          <w:szCs w:val="24"/>
        </w:rPr>
        <w:t xml:space="preserve"> </w:t>
      </w:r>
    </w:p>
    <w:p w:rsidR="00293536" w:rsidRDefault="00293536" w:rsidP="00293536">
      <w:pPr>
        <w:pStyle w:val="Prrafodelista"/>
        <w:numPr>
          <w:ilvl w:val="0"/>
          <w:numId w:val="1"/>
        </w:numPr>
        <w:jc w:val="both"/>
        <w:rPr>
          <w:sz w:val="24"/>
          <w:szCs w:val="24"/>
        </w:rPr>
      </w:pPr>
      <w:r w:rsidRPr="00293536">
        <w:rPr>
          <w:b/>
          <w:sz w:val="24"/>
          <w:szCs w:val="24"/>
        </w:rPr>
        <w:t xml:space="preserve">Estimulación de </w:t>
      </w:r>
      <w:proofErr w:type="spellStart"/>
      <w:r w:rsidRPr="00293536">
        <w:rPr>
          <w:b/>
          <w:sz w:val="24"/>
          <w:szCs w:val="24"/>
        </w:rPr>
        <w:t>esteroidogénesis</w:t>
      </w:r>
      <w:proofErr w:type="spellEnd"/>
      <w:r>
        <w:rPr>
          <w:sz w:val="24"/>
          <w:szCs w:val="24"/>
        </w:rPr>
        <w:t>: produce progesterona hasta que pasa a ser control de la hipófisis fetal.</w:t>
      </w:r>
    </w:p>
    <w:p w:rsidR="00293536" w:rsidRDefault="00293536" w:rsidP="00293536">
      <w:pPr>
        <w:pStyle w:val="Prrafodelista"/>
        <w:numPr>
          <w:ilvl w:val="0"/>
          <w:numId w:val="1"/>
        </w:numPr>
        <w:jc w:val="both"/>
        <w:rPr>
          <w:sz w:val="24"/>
          <w:szCs w:val="24"/>
        </w:rPr>
      </w:pPr>
      <w:proofErr w:type="spellStart"/>
      <w:r>
        <w:rPr>
          <w:b/>
          <w:sz w:val="24"/>
          <w:szCs w:val="24"/>
        </w:rPr>
        <w:t>Feed</w:t>
      </w:r>
      <w:proofErr w:type="spellEnd"/>
      <w:r>
        <w:rPr>
          <w:b/>
          <w:sz w:val="24"/>
          <w:szCs w:val="24"/>
        </w:rPr>
        <w:t xml:space="preserve"> back positivo sobre la suprarrenal fetal</w:t>
      </w:r>
      <w:r w:rsidRPr="00293536">
        <w:rPr>
          <w:sz w:val="24"/>
          <w:szCs w:val="24"/>
        </w:rPr>
        <w:t>:</w:t>
      </w:r>
      <w:r>
        <w:rPr>
          <w:sz w:val="24"/>
          <w:szCs w:val="24"/>
        </w:rPr>
        <w:t xml:space="preserve"> producción de </w:t>
      </w:r>
      <w:proofErr w:type="spellStart"/>
      <w:r>
        <w:rPr>
          <w:sz w:val="24"/>
          <w:szCs w:val="24"/>
        </w:rPr>
        <w:t>dehidroepiandrosterona</w:t>
      </w:r>
      <w:proofErr w:type="spellEnd"/>
      <w:r>
        <w:rPr>
          <w:sz w:val="24"/>
          <w:szCs w:val="24"/>
        </w:rPr>
        <w:t>-sulfato (DHEA-S).</w:t>
      </w:r>
    </w:p>
    <w:p w:rsidR="00FB7245" w:rsidRDefault="007C2C2C" w:rsidP="00293536">
      <w:pPr>
        <w:pStyle w:val="Prrafodelista"/>
        <w:numPr>
          <w:ilvl w:val="0"/>
          <w:numId w:val="1"/>
        </w:numPr>
        <w:jc w:val="both"/>
        <w:rPr>
          <w:sz w:val="24"/>
          <w:szCs w:val="24"/>
        </w:rPr>
      </w:pPr>
      <w:r>
        <w:rPr>
          <w:b/>
          <w:sz w:val="24"/>
          <w:szCs w:val="24"/>
        </w:rPr>
        <w:t xml:space="preserve">Estímulo de la aromatización de las esteroides en la placenta: </w:t>
      </w:r>
      <w:r>
        <w:rPr>
          <w:sz w:val="24"/>
          <w:szCs w:val="24"/>
        </w:rPr>
        <w:t xml:space="preserve">el </w:t>
      </w:r>
      <w:proofErr w:type="spellStart"/>
      <w:r>
        <w:rPr>
          <w:sz w:val="24"/>
          <w:szCs w:val="24"/>
        </w:rPr>
        <w:t>estriol</w:t>
      </w:r>
      <w:proofErr w:type="spellEnd"/>
      <w:r>
        <w:rPr>
          <w:sz w:val="24"/>
          <w:szCs w:val="24"/>
        </w:rPr>
        <w:t xml:space="preserve"> estimula la formación de HCG, con lo que se mantiene el </w:t>
      </w:r>
      <w:proofErr w:type="spellStart"/>
      <w:r>
        <w:rPr>
          <w:sz w:val="24"/>
          <w:szCs w:val="24"/>
        </w:rPr>
        <w:t>feed</w:t>
      </w:r>
      <w:proofErr w:type="spellEnd"/>
      <w:r>
        <w:rPr>
          <w:sz w:val="24"/>
          <w:szCs w:val="24"/>
        </w:rPr>
        <w:t>-back positivo en la producción de estrógenos placentarios.</w:t>
      </w:r>
    </w:p>
    <w:p w:rsidR="00FB7245" w:rsidRDefault="00293536" w:rsidP="00293536">
      <w:pPr>
        <w:ind w:firstLine="708"/>
        <w:jc w:val="both"/>
        <w:rPr>
          <w:sz w:val="24"/>
          <w:szCs w:val="24"/>
        </w:rPr>
      </w:pPr>
      <w:r>
        <w:rPr>
          <w:sz w:val="24"/>
          <w:szCs w:val="24"/>
        </w:rPr>
        <w:t xml:space="preserve">Desde el punto de vista clínico cabe decir que </w:t>
      </w:r>
      <w:r w:rsidR="001B4903" w:rsidRPr="00293536">
        <w:rPr>
          <w:sz w:val="24"/>
          <w:szCs w:val="24"/>
        </w:rPr>
        <w:t xml:space="preserve">es un marcador específico para el seguimiento de la evolución de la enfermedad </w:t>
      </w:r>
      <w:proofErr w:type="spellStart"/>
      <w:r w:rsidR="001B4903" w:rsidRPr="00293536">
        <w:rPr>
          <w:sz w:val="24"/>
          <w:szCs w:val="24"/>
        </w:rPr>
        <w:t>trofoblástica</w:t>
      </w:r>
      <w:proofErr w:type="spellEnd"/>
      <w:r w:rsidR="001B4903" w:rsidRPr="00293536">
        <w:rPr>
          <w:sz w:val="24"/>
          <w:szCs w:val="24"/>
        </w:rPr>
        <w:t xml:space="preserve">. </w:t>
      </w:r>
    </w:p>
    <w:p w:rsidR="00293536" w:rsidRPr="00293536" w:rsidRDefault="00EE0F5F" w:rsidP="00293536">
      <w:pPr>
        <w:ind w:firstLine="708"/>
        <w:jc w:val="both"/>
        <w:rPr>
          <w:sz w:val="24"/>
          <w:szCs w:val="24"/>
        </w:rPr>
      </w:pPr>
      <w:r w:rsidRPr="00293536">
        <w:rPr>
          <w:sz w:val="24"/>
          <w:szCs w:val="24"/>
        </w:rPr>
        <w:t>Su concentración aumenta al máximo en la octava semana y luego disminuye.</w:t>
      </w:r>
      <w:r w:rsidR="00293536" w:rsidRPr="00293536">
        <w:rPr>
          <w:sz w:val="24"/>
          <w:szCs w:val="24"/>
        </w:rPr>
        <w:t xml:space="preserve"> Se elimina por la orina.</w:t>
      </w:r>
    </w:p>
    <w:p w:rsidR="00293536" w:rsidRPr="00293536" w:rsidRDefault="00EE0F5F" w:rsidP="00293536">
      <w:pPr>
        <w:pStyle w:val="Ttulo2"/>
        <w:numPr>
          <w:ilvl w:val="0"/>
          <w:numId w:val="6"/>
        </w:numPr>
      </w:pPr>
      <w:bookmarkStart w:id="4" w:name="_Toc321985565"/>
      <w:proofErr w:type="spellStart"/>
      <w:r w:rsidRPr="00293536">
        <w:t>Somatotropina</w:t>
      </w:r>
      <w:proofErr w:type="spellEnd"/>
      <w:r w:rsidRPr="00293536">
        <w:t xml:space="preserve"> </w:t>
      </w:r>
      <w:proofErr w:type="spellStart"/>
      <w:r w:rsidRPr="00293536">
        <w:t>coriónica</w:t>
      </w:r>
      <w:proofErr w:type="spellEnd"/>
      <w:r w:rsidRPr="00293536">
        <w:t xml:space="preserve"> humana</w:t>
      </w:r>
      <w:r w:rsidR="00293536">
        <w:t>.</w:t>
      </w:r>
      <w:bookmarkEnd w:id="4"/>
    </w:p>
    <w:p w:rsidR="007C2C2C" w:rsidRDefault="00293536" w:rsidP="007C2C2C">
      <w:pPr>
        <w:ind w:firstLine="708"/>
        <w:jc w:val="both"/>
        <w:rPr>
          <w:sz w:val="24"/>
          <w:szCs w:val="24"/>
        </w:rPr>
      </w:pPr>
      <w:r>
        <w:rPr>
          <w:sz w:val="24"/>
          <w:szCs w:val="24"/>
        </w:rPr>
        <w:t>T</w:t>
      </w:r>
      <w:r w:rsidR="00EE0F5F" w:rsidRPr="00293536">
        <w:rPr>
          <w:sz w:val="24"/>
          <w:szCs w:val="24"/>
        </w:rPr>
        <w:t xml:space="preserve">ambién llamada </w:t>
      </w:r>
      <w:proofErr w:type="spellStart"/>
      <w:r w:rsidR="00EE0F5F" w:rsidRPr="00293536">
        <w:rPr>
          <w:sz w:val="24"/>
          <w:szCs w:val="24"/>
        </w:rPr>
        <w:t>lactógeno</w:t>
      </w:r>
      <w:proofErr w:type="spellEnd"/>
      <w:r w:rsidR="00EE0F5F" w:rsidRPr="00293536">
        <w:rPr>
          <w:sz w:val="24"/>
          <w:szCs w:val="24"/>
        </w:rPr>
        <w:t xml:space="preserve"> placentario humano. </w:t>
      </w:r>
      <w:r w:rsidR="007C2C2C">
        <w:rPr>
          <w:sz w:val="24"/>
          <w:szCs w:val="24"/>
        </w:rPr>
        <w:t xml:space="preserve">Se produce en el </w:t>
      </w:r>
      <w:proofErr w:type="spellStart"/>
      <w:r w:rsidR="007C2C2C">
        <w:rPr>
          <w:sz w:val="24"/>
          <w:szCs w:val="24"/>
        </w:rPr>
        <w:t>sincitiotrofoblasto</w:t>
      </w:r>
      <w:proofErr w:type="spellEnd"/>
      <w:r w:rsidR="007C2C2C">
        <w:rPr>
          <w:sz w:val="24"/>
          <w:szCs w:val="24"/>
        </w:rPr>
        <w:t>.</w:t>
      </w:r>
      <w:r w:rsidR="00650DE1">
        <w:rPr>
          <w:sz w:val="24"/>
          <w:szCs w:val="24"/>
        </w:rPr>
        <w:t xml:space="preserve"> Sus niveles en sangre materna se pueden detectar desde la sexta semana de gestación, alcanzando valores máximos entre las semanas 36 y 40. Se elimina por la orina.</w:t>
      </w:r>
    </w:p>
    <w:p w:rsidR="00650DE1" w:rsidRDefault="00650DE1" w:rsidP="007C2C2C">
      <w:pPr>
        <w:ind w:firstLine="708"/>
        <w:jc w:val="both"/>
        <w:rPr>
          <w:sz w:val="24"/>
          <w:szCs w:val="24"/>
        </w:rPr>
      </w:pPr>
      <w:r>
        <w:rPr>
          <w:sz w:val="24"/>
          <w:szCs w:val="24"/>
        </w:rPr>
        <w:t>Existe una correlación entre el peso fetal y placentario y los niveles de esta hormona ya que se ha visto que en las gestaciones múltiples los niveles son más elevados.</w:t>
      </w:r>
    </w:p>
    <w:p w:rsidR="00650DE1" w:rsidRDefault="00650DE1" w:rsidP="007C2C2C">
      <w:pPr>
        <w:ind w:firstLine="708"/>
        <w:jc w:val="both"/>
        <w:rPr>
          <w:sz w:val="24"/>
          <w:szCs w:val="24"/>
        </w:rPr>
      </w:pPr>
      <w:r>
        <w:rPr>
          <w:sz w:val="24"/>
          <w:szCs w:val="24"/>
        </w:rPr>
        <w:t>Sus acciones biológicas más significativas son:</w:t>
      </w:r>
    </w:p>
    <w:p w:rsidR="00650DE1" w:rsidRDefault="00650DE1" w:rsidP="00650DE1">
      <w:pPr>
        <w:pStyle w:val="Prrafodelista"/>
        <w:numPr>
          <w:ilvl w:val="0"/>
          <w:numId w:val="1"/>
        </w:numPr>
        <w:jc w:val="both"/>
        <w:rPr>
          <w:sz w:val="24"/>
          <w:szCs w:val="24"/>
        </w:rPr>
      </w:pPr>
      <w:r w:rsidRPr="00650DE1">
        <w:rPr>
          <w:b/>
          <w:sz w:val="24"/>
          <w:szCs w:val="24"/>
        </w:rPr>
        <w:t>Movilización de grasas</w:t>
      </w:r>
      <w:r>
        <w:rPr>
          <w:sz w:val="24"/>
          <w:szCs w:val="24"/>
        </w:rPr>
        <w:t>: convierte las grasas en ácidos grasos libres que atraviesan la placenta más fácilmente</w:t>
      </w:r>
      <w:r w:rsidR="00295CF5">
        <w:rPr>
          <w:sz w:val="24"/>
          <w:szCs w:val="24"/>
        </w:rPr>
        <w:t xml:space="preserve"> hacia el feto. El aumento de </w:t>
      </w:r>
      <w:r w:rsidR="00863871">
        <w:rPr>
          <w:sz w:val="24"/>
          <w:szCs w:val="24"/>
        </w:rPr>
        <w:t>ácidos</w:t>
      </w:r>
      <w:r w:rsidR="00295CF5">
        <w:rPr>
          <w:sz w:val="24"/>
          <w:szCs w:val="24"/>
        </w:rPr>
        <w:t xml:space="preserve"> grasos libres intracelulares en el tejido adiposo de la madre hace que aumente la disponibilidad de glucosa hacia el feto.</w:t>
      </w:r>
    </w:p>
    <w:p w:rsidR="00295CF5" w:rsidRDefault="00295CF5" w:rsidP="00650DE1">
      <w:pPr>
        <w:pStyle w:val="Prrafodelista"/>
        <w:numPr>
          <w:ilvl w:val="0"/>
          <w:numId w:val="1"/>
        </w:numPr>
        <w:jc w:val="both"/>
        <w:rPr>
          <w:sz w:val="24"/>
          <w:szCs w:val="24"/>
        </w:rPr>
      </w:pPr>
      <w:r>
        <w:rPr>
          <w:b/>
          <w:sz w:val="24"/>
          <w:szCs w:val="24"/>
        </w:rPr>
        <w:t xml:space="preserve">Acción </w:t>
      </w:r>
      <w:proofErr w:type="spellStart"/>
      <w:r>
        <w:rPr>
          <w:b/>
          <w:sz w:val="24"/>
          <w:szCs w:val="24"/>
        </w:rPr>
        <w:t>contrainsular</w:t>
      </w:r>
      <w:proofErr w:type="spellEnd"/>
      <w:r w:rsidRPr="00295CF5">
        <w:rPr>
          <w:sz w:val="24"/>
          <w:szCs w:val="24"/>
        </w:rPr>
        <w:t>:</w:t>
      </w:r>
      <w:r>
        <w:rPr>
          <w:sz w:val="24"/>
          <w:szCs w:val="24"/>
        </w:rPr>
        <w:t xml:space="preserve"> junto con los estrógenos y la progesterona interfiere en la acción de la insulina materna de introducir la glucosa dentro de la célula.</w:t>
      </w:r>
    </w:p>
    <w:p w:rsidR="00295CF5" w:rsidRDefault="00295CF5" w:rsidP="00650DE1">
      <w:pPr>
        <w:pStyle w:val="Prrafodelista"/>
        <w:numPr>
          <w:ilvl w:val="0"/>
          <w:numId w:val="1"/>
        </w:numPr>
        <w:jc w:val="both"/>
        <w:rPr>
          <w:sz w:val="24"/>
          <w:szCs w:val="24"/>
        </w:rPr>
      </w:pPr>
      <w:r>
        <w:rPr>
          <w:b/>
          <w:sz w:val="24"/>
          <w:szCs w:val="24"/>
        </w:rPr>
        <w:t xml:space="preserve">Acción </w:t>
      </w:r>
      <w:proofErr w:type="spellStart"/>
      <w:r>
        <w:rPr>
          <w:b/>
          <w:sz w:val="24"/>
          <w:szCs w:val="24"/>
        </w:rPr>
        <w:t>somatotrópica</w:t>
      </w:r>
      <w:proofErr w:type="spellEnd"/>
      <w:r>
        <w:rPr>
          <w:b/>
          <w:sz w:val="24"/>
          <w:szCs w:val="24"/>
        </w:rPr>
        <w:t xml:space="preserve"> y </w:t>
      </w:r>
      <w:proofErr w:type="spellStart"/>
      <w:r>
        <w:rPr>
          <w:b/>
          <w:sz w:val="24"/>
          <w:szCs w:val="24"/>
        </w:rPr>
        <w:t>prolactínica</w:t>
      </w:r>
      <w:proofErr w:type="spellEnd"/>
      <w:r>
        <w:rPr>
          <w:sz w:val="24"/>
          <w:szCs w:val="24"/>
        </w:rPr>
        <w:t xml:space="preserve">: inferior a las desarrolladas por las hormonas </w:t>
      </w:r>
      <w:proofErr w:type="spellStart"/>
      <w:r>
        <w:rPr>
          <w:sz w:val="24"/>
          <w:szCs w:val="24"/>
        </w:rPr>
        <w:t>hipofisiarias</w:t>
      </w:r>
      <w:proofErr w:type="spellEnd"/>
      <w:r>
        <w:rPr>
          <w:sz w:val="24"/>
          <w:szCs w:val="24"/>
        </w:rPr>
        <w:t>.</w:t>
      </w:r>
    </w:p>
    <w:p w:rsidR="00295CF5" w:rsidRDefault="00295CF5" w:rsidP="00295CF5">
      <w:pPr>
        <w:pStyle w:val="Ttulo2"/>
        <w:numPr>
          <w:ilvl w:val="0"/>
          <w:numId w:val="7"/>
        </w:numPr>
        <w:rPr>
          <w:szCs w:val="24"/>
        </w:rPr>
      </w:pPr>
      <w:bookmarkStart w:id="5" w:name="_Toc321985566"/>
      <w:proofErr w:type="spellStart"/>
      <w:r w:rsidRPr="00295CF5">
        <w:rPr>
          <w:szCs w:val="24"/>
        </w:rPr>
        <w:lastRenderedPageBreak/>
        <w:t>Tirotropina</w:t>
      </w:r>
      <w:proofErr w:type="spellEnd"/>
      <w:r w:rsidRPr="00295CF5">
        <w:rPr>
          <w:szCs w:val="24"/>
        </w:rPr>
        <w:t xml:space="preserve"> </w:t>
      </w:r>
      <w:proofErr w:type="spellStart"/>
      <w:r w:rsidRPr="00295CF5">
        <w:rPr>
          <w:szCs w:val="24"/>
        </w:rPr>
        <w:t>coriónica</w:t>
      </w:r>
      <w:proofErr w:type="spellEnd"/>
      <w:r w:rsidRPr="00295CF5">
        <w:rPr>
          <w:szCs w:val="24"/>
        </w:rPr>
        <w:t xml:space="preserve"> humana.</w:t>
      </w:r>
      <w:bookmarkEnd w:id="5"/>
    </w:p>
    <w:p w:rsidR="00295CF5" w:rsidRDefault="00295CF5" w:rsidP="00295CF5">
      <w:pPr>
        <w:ind w:firstLine="708"/>
        <w:jc w:val="both"/>
        <w:rPr>
          <w:sz w:val="24"/>
          <w:szCs w:val="24"/>
        </w:rPr>
      </w:pPr>
      <w:r>
        <w:rPr>
          <w:sz w:val="24"/>
          <w:szCs w:val="24"/>
        </w:rPr>
        <w:t>Actividad similar a la de la TSH hipofisaria, aunque en menor grado.</w:t>
      </w:r>
    </w:p>
    <w:p w:rsidR="00E5283D" w:rsidRDefault="00E5283D" w:rsidP="00E5283D">
      <w:pPr>
        <w:pStyle w:val="Ttulo2"/>
        <w:numPr>
          <w:ilvl w:val="0"/>
          <w:numId w:val="8"/>
        </w:numPr>
      </w:pPr>
      <w:bookmarkStart w:id="6" w:name="_Toc321985567"/>
      <w:proofErr w:type="spellStart"/>
      <w:r>
        <w:t>Corticotropina</w:t>
      </w:r>
      <w:proofErr w:type="spellEnd"/>
      <w:r>
        <w:t xml:space="preserve"> </w:t>
      </w:r>
      <w:proofErr w:type="spellStart"/>
      <w:r>
        <w:t>coriónica</w:t>
      </w:r>
      <w:proofErr w:type="spellEnd"/>
      <w:r>
        <w:t xml:space="preserve"> humana.</w:t>
      </w:r>
      <w:bookmarkEnd w:id="6"/>
    </w:p>
    <w:p w:rsidR="00E5283D" w:rsidRDefault="002814D2" w:rsidP="002814D2">
      <w:pPr>
        <w:ind w:firstLine="708"/>
        <w:jc w:val="both"/>
        <w:rPr>
          <w:sz w:val="24"/>
          <w:szCs w:val="24"/>
        </w:rPr>
      </w:pPr>
      <w:r w:rsidRPr="002814D2">
        <w:rPr>
          <w:sz w:val="24"/>
          <w:szCs w:val="24"/>
        </w:rPr>
        <w:t xml:space="preserve">ACTH placentario. Parece ser la responsable de la secreción de </w:t>
      </w:r>
      <w:proofErr w:type="spellStart"/>
      <w:r w:rsidRPr="002814D2">
        <w:rPr>
          <w:sz w:val="24"/>
          <w:szCs w:val="24"/>
        </w:rPr>
        <w:t>cortisol</w:t>
      </w:r>
      <w:proofErr w:type="spellEnd"/>
      <w:r w:rsidRPr="002814D2">
        <w:rPr>
          <w:sz w:val="24"/>
          <w:szCs w:val="24"/>
        </w:rPr>
        <w:t>.</w:t>
      </w:r>
    </w:p>
    <w:p w:rsidR="002814D2" w:rsidRDefault="002814D2" w:rsidP="002814D2">
      <w:pPr>
        <w:pStyle w:val="Ttulo2"/>
        <w:numPr>
          <w:ilvl w:val="0"/>
          <w:numId w:val="9"/>
        </w:numPr>
      </w:pPr>
      <w:bookmarkStart w:id="7" w:name="_Toc321985568"/>
      <w:r>
        <w:t>Progesterona.</w:t>
      </w:r>
      <w:bookmarkEnd w:id="7"/>
    </w:p>
    <w:p w:rsidR="002814D2" w:rsidRDefault="005C15A4" w:rsidP="005C15A4">
      <w:pPr>
        <w:ind w:firstLine="708"/>
        <w:jc w:val="both"/>
        <w:rPr>
          <w:sz w:val="24"/>
          <w:szCs w:val="24"/>
        </w:rPr>
      </w:pPr>
      <w:r w:rsidRPr="005C15A4">
        <w:rPr>
          <w:sz w:val="24"/>
          <w:szCs w:val="24"/>
        </w:rPr>
        <w:t xml:space="preserve">La placenta forma progesterona a partir del colesterol o de la </w:t>
      </w:r>
      <w:proofErr w:type="spellStart"/>
      <w:r w:rsidRPr="005C15A4">
        <w:rPr>
          <w:sz w:val="24"/>
          <w:szCs w:val="24"/>
        </w:rPr>
        <w:t>pregnenolona</w:t>
      </w:r>
      <w:proofErr w:type="spellEnd"/>
      <w:r w:rsidRPr="005C15A4">
        <w:rPr>
          <w:sz w:val="24"/>
          <w:szCs w:val="24"/>
        </w:rPr>
        <w:t xml:space="preserve"> maternos.</w:t>
      </w:r>
      <w:r>
        <w:rPr>
          <w:sz w:val="24"/>
          <w:szCs w:val="24"/>
        </w:rPr>
        <w:t xml:space="preserve"> Se puede obtener en todas las fases de gestación, lo que revela su carácter esencial para el sostenimiento del embarazo.</w:t>
      </w:r>
    </w:p>
    <w:p w:rsidR="005C15A4" w:rsidRDefault="005C15A4" w:rsidP="005C15A4">
      <w:pPr>
        <w:ind w:firstLine="708"/>
        <w:jc w:val="both"/>
        <w:rPr>
          <w:sz w:val="24"/>
          <w:szCs w:val="24"/>
        </w:rPr>
      </w:pPr>
      <w:r>
        <w:rPr>
          <w:sz w:val="24"/>
          <w:szCs w:val="24"/>
        </w:rPr>
        <w:t xml:space="preserve">Comienza a producirse en el cuerpo </w:t>
      </w:r>
      <w:r w:rsidR="00863871">
        <w:rPr>
          <w:sz w:val="24"/>
          <w:szCs w:val="24"/>
        </w:rPr>
        <w:t>lúteo</w:t>
      </w:r>
      <w:r>
        <w:rPr>
          <w:sz w:val="24"/>
          <w:szCs w:val="24"/>
        </w:rPr>
        <w:t xml:space="preserve"> hasta cerca de la semana 12, después es la placenta la principal fuente de progesterona.</w:t>
      </w:r>
    </w:p>
    <w:p w:rsidR="005C15A4" w:rsidRDefault="005C15A4" w:rsidP="005C15A4">
      <w:pPr>
        <w:ind w:firstLine="708"/>
        <w:jc w:val="both"/>
        <w:rPr>
          <w:sz w:val="24"/>
          <w:szCs w:val="24"/>
        </w:rPr>
      </w:pPr>
      <w:r>
        <w:rPr>
          <w:sz w:val="24"/>
          <w:szCs w:val="24"/>
        </w:rPr>
        <w:t>Sus acciones biológicas más importantes son:</w:t>
      </w:r>
    </w:p>
    <w:p w:rsidR="005C15A4" w:rsidRDefault="005C15A4" w:rsidP="005C15A4">
      <w:pPr>
        <w:pStyle w:val="Prrafodelista"/>
        <w:numPr>
          <w:ilvl w:val="0"/>
          <w:numId w:val="11"/>
        </w:numPr>
        <w:jc w:val="both"/>
        <w:rPr>
          <w:sz w:val="24"/>
          <w:szCs w:val="24"/>
        </w:rPr>
      </w:pPr>
      <w:r>
        <w:rPr>
          <w:sz w:val="24"/>
          <w:szCs w:val="24"/>
        </w:rPr>
        <w:t>Protección del embarazo.</w:t>
      </w:r>
    </w:p>
    <w:p w:rsidR="0053115A" w:rsidRDefault="0053115A" w:rsidP="005C15A4">
      <w:pPr>
        <w:pStyle w:val="Prrafodelista"/>
        <w:numPr>
          <w:ilvl w:val="0"/>
          <w:numId w:val="11"/>
        </w:numPr>
        <w:jc w:val="both"/>
        <w:rPr>
          <w:sz w:val="24"/>
          <w:szCs w:val="24"/>
        </w:rPr>
      </w:pPr>
      <w:r>
        <w:rPr>
          <w:sz w:val="24"/>
          <w:szCs w:val="24"/>
        </w:rPr>
        <w:t>Precursor de corticoides fetales.</w:t>
      </w:r>
    </w:p>
    <w:p w:rsidR="0053115A" w:rsidRDefault="0053115A" w:rsidP="005C15A4">
      <w:pPr>
        <w:pStyle w:val="Prrafodelista"/>
        <w:numPr>
          <w:ilvl w:val="0"/>
          <w:numId w:val="11"/>
        </w:numPr>
        <w:jc w:val="both"/>
        <w:rPr>
          <w:sz w:val="24"/>
          <w:szCs w:val="24"/>
        </w:rPr>
      </w:pPr>
      <w:r>
        <w:rPr>
          <w:sz w:val="24"/>
          <w:szCs w:val="24"/>
        </w:rPr>
        <w:t>Facilitar la sedación de la musculatura uterina.</w:t>
      </w:r>
    </w:p>
    <w:p w:rsidR="0053115A" w:rsidRDefault="0053115A" w:rsidP="005C15A4">
      <w:pPr>
        <w:pStyle w:val="Prrafodelista"/>
        <w:numPr>
          <w:ilvl w:val="0"/>
          <w:numId w:val="11"/>
        </w:numPr>
        <w:jc w:val="both"/>
        <w:rPr>
          <w:sz w:val="24"/>
          <w:szCs w:val="24"/>
        </w:rPr>
      </w:pPr>
      <w:r>
        <w:rPr>
          <w:sz w:val="24"/>
          <w:szCs w:val="24"/>
        </w:rPr>
        <w:t>Colabora en el mecanismo de la puesta en marcha del parto.</w:t>
      </w:r>
    </w:p>
    <w:p w:rsidR="005C15A4" w:rsidRPr="005C15A4" w:rsidRDefault="0053115A" w:rsidP="005C15A4">
      <w:pPr>
        <w:pStyle w:val="Prrafodelista"/>
        <w:numPr>
          <w:ilvl w:val="0"/>
          <w:numId w:val="11"/>
        </w:numPr>
        <w:jc w:val="both"/>
        <w:rPr>
          <w:sz w:val="24"/>
          <w:szCs w:val="24"/>
        </w:rPr>
      </w:pPr>
      <w:r>
        <w:rPr>
          <w:sz w:val="24"/>
          <w:szCs w:val="24"/>
        </w:rPr>
        <w:t>Concede al lugar de la implantación de la placenta con el útero, una cierta inmunidad por supresión de la respuesta materna.</w:t>
      </w:r>
      <w:r w:rsidR="005C15A4" w:rsidRPr="005C15A4">
        <w:rPr>
          <w:sz w:val="24"/>
          <w:szCs w:val="24"/>
        </w:rPr>
        <w:t xml:space="preserve"> </w:t>
      </w:r>
    </w:p>
    <w:p w:rsidR="005C15A4" w:rsidRDefault="005C15A4" w:rsidP="005C15A4">
      <w:pPr>
        <w:pStyle w:val="Ttulo2"/>
        <w:numPr>
          <w:ilvl w:val="0"/>
          <w:numId w:val="10"/>
        </w:numPr>
      </w:pPr>
      <w:bookmarkStart w:id="8" w:name="_Toc321985569"/>
      <w:r>
        <w:t>Estrógenos.</w:t>
      </w:r>
      <w:bookmarkEnd w:id="8"/>
    </w:p>
    <w:p w:rsidR="00295CF5" w:rsidRDefault="0053115A" w:rsidP="00295CF5">
      <w:pPr>
        <w:ind w:firstLine="708"/>
        <w:jc w:val="both"/>
        <w:rPr>
          <w:sz w:val="24"/>
          <w:szCs w:val="24"/>
        </w:rPr>
      </w:pPr>
      <w:r w:rsidRPr="0053115A">
        <w:rPr>
          <w:sz w:val="24"/>
          <w:szCs w:val="24"/>
        </w:rPr>
        <w:t xml:space="preserve">La síntesis de realiza a partir de la </w:t>
      </w:r>
      <w:proofErr w:type="spellStart"/>
      <w:r w:rsidRPr="0053115A">
        <w:rPr>
          <w:sz w:val="24"/>
          <w:szCs w:val="24"/>
        </w:rPr>
        <w:t>pregnenolona</w:t>
      </w:r>
      <w:proofErr w:type="spellEnd"/>
      <w:r w:rsidRPr="0053115A">
        <w:rPr>
          <w:sz w:val="24"/>
          <w:szCs w:val="24"/>
        </w:rPr>
        <w:t xml:space="preserve"> placentaria</w:t>
      </w:r>
      <w:r w:rsidR="00863871">
        <w:rPr>
          <w:sz w:val="24"/>
          <w:szCs w:val="24"/>
        </w:rPr>
        <w:t xml:space="preserve"> que pasa al feto y allí, en la suprarrenal, es transformada en DHEA-S. Este vuelva a la placenta, donde previa sulfatación se transforma en DHEA libre, el cual se convierte en </w:t>
      </w:r>
      <w:proofErr w:type="spellStart"/>
      <w:r w:rsidR="00863871">
        <w:rPr>
          <w:sz w:val="24"/>
          <w:szCs w:val="24"/>
        </w:rPr>
        <w:t>androstendiona</w:t>
      </w:r>
      <w:proofErr w:type="spellEnd"/>
      <w:r w:rsidR="00863871">
        <w:rPr>
          <w:sz w:val="24"/>
          <w:szCs w:val="24"/>
        </w:rPr>
        <w:t xml:space="preserve"> y testosterona, que son convertidos en la placenta en </w:t>
      </w:r>
      <w:proofErr w:type="spellStart"/>
      <w:r w:rsidR="00863871" w:rsidRPr="00B01BD1">
        <w:rPr>
          <w:b/>
          <w:sz w:val="24"/>
          <w:szCs w:val="24"/>
        </w:rPr>
        <w:t>estrona</w:t>
      </w:r>
      <w:proofErr w:type="spellEnd"/>
      <w:r w:rsidR="00863871">
        <w:rPr>
          <w:sz w:val="24"/>
          <w:szCs w:val="24"/>
        </w:rPr>
        <w:t xml:space="preserve"> y </w:t>
      </w:r>
      <w:r w:rsidR="00863871" w:rsidRPr="00B01BD1">
        <w:rPr>
          <w:b/>
          <w:sz w:val="24"/>
          <w:szCs w:val="24"/>
        </w:rPr>
        <w:t>estradiol</w:t>
      </w:r>
      <w:r w:rsidR="00863871">
        <w:rPr>
          <w:sz w:val="24"/>
          <w:szCs w:val="24"/>
        </w:rPr>
        <w:t>.</w:t>
      </w:r>
    </w:p>
    <w:p w:rsidR="00863871" w:rsidRDefault="00863871" w:rsidP="00295CF5">
      <w:pPr>
        <w:ind w:firstLine="708"/>
        <w:jc w:val="both"/>
        <w:rPr>
          <w:sz w:val="24"/>
          <w:szCs w:val="24"/>
        </w:rPr>
      </w:pPr>
      <w:r>
        <w:rPr>
          <w:sz w:val="24"/>
          <w:szCs w:val="24"/>
        </w:rPr>
        <w:t xml:space="preserve">Por otra parte, la síntesis del </w:t>
      </w:r>
      <w:proofErr w:type="spellStart"/>
      <w:r w:rsidRPr="00B01BD1">
        <w:rPr>
          <w:b/>
          <w:sz w:val="24"/>
          <w:szCs w:val="24"/>
        </w:rPr>
        <w:t>estriol</w:t>
      </w:r>
      <w:proofErr w:type="spellEnd"/>
      <w:r>
        <w:rPr>
          <w:sz w:val="24"/>
          <w:szCs w:val="24"/>
        </w:rPr>
        <w:t>, el estrógeno más importante</w:t>
      </w:r>
      <w:r w:rsidR="00B01BD1">
        <w:rPr>
          <w:sz w:val="24"/>
          <w:szCs w:val="24"/>
        </w:rPr>
        <w:t xml:space="preserve"> de la gestación, se realiza de forma que se lleva a cabo la </w:t>
      </w:r>
      <w:proofErr w:type="spellStart"/>
      <w:r w:rsidR="00B01BD1">
        <w:rPr>
          <w:sz w:val="24"/>
          <w:szCs w:val="24"/>
        </w:rPr>
        <w:t>hidroxilacion</w:t>
      </w:r>
      <w:proofErr w:type="spellEnd"/>
      <w:r w:rsidR="00B01BD1">
        <w:rPr>
          <w:sz w:val="24"/>
          <w:szCs w:val="24"/>
        </w:rPr>
        <w:t xml:space="preserve"> del DHEA-S en el hígado fetal. Ésta vuelve a la placenta y por acción de la </w:t>
      </w:r>
      <w:proofErr w:type="spellStart"/>
      <w:r w:rsidR="00B01BD1">
        <w:rPr>
          <w:sz w:val="24"/>
          <w:szCs w:val="24"/>
        </w:rPr>
        <w:t>sulfatasa</w:t>
      </w:r>
      <w:proofErr w:type="spellEnd"/>
      <w:r w:rsidR="00B01BD1">
        <w:rPr>
          <w:sz w:val="24"/>
          <w:szCs w:val="24"/>
        </w:rPr>
        <w:t xml:space="preserve"> se transforma en DHEA libre y a partir de ahí se forma el </w:t>
      </w:r>
      <w:proofErr w:type="spellStart"/>
      <w:r w:rsidR="00B01BD1">
        <w:rPr>
          <w:sz w:val="24"/>
          <w:szCs w:val="24"/>
        </w:rPr>
        <w:t>estriol</w:t>
      </w:r>
      <w:proofErr w:type="spellEnd"/>
      <w:r w:rsidR="00B01BD1">
        <w:rPr>
          <w:sz w:val="24"/>
          <w:szCs w:val="24"/>
        </w:rPr>
        <w:t>.</w:t>
      </w:r>
    </w:p>
    <w:p w:rsidR="00B01BD1" w:rsidRDefault="00B01BD1" w:rsidP="00295CF5">
      <w:pPr>
        <w:ind w:firstLine="708"/>
        <w:jc w:val="both"/>
        <w:rPr>
          <w:sz w:val="24"/>
          <w:szCs w:val="24"/>
        </w:rPr>
      </w:pPr>
      <w:r>
        <w:rPr>
          <w:sz w:val="24"/>
          <w:szCs w:val="24"/>
        </w:rPr>
        <w:t xml:space="preserve">Las concentraciones de </w:t>
      </w:r>
      <w:proofErr w:type="spellStart"/>
      <w:r>
        <w:rPr>
          <w:sz w:val="24"/>
          <w:szCs w:val="24"/>
        </w:rPr>
        <w:t>estriol</w:t>
      </w:r>
      <w:proofErr w:type="spellEnd"/>
      <w:r>
        <w:rPr>
          <w:sz w:val="24"/>
          <w:szCs w:val="24"/>
        </w:rPr>
        <w:t xml:space="preserve"> durante el embarazo aumentan progresivamente hasta la semana 40, para luego empezar a disminuir lentamente. </w:t>
      </w:r>
    </w:p>
    <w:p w:rsidR="00B01BD1" w:rsidRDefault="00B01BD1" w:rsidP="00295CF5">
      <w:pPr>
        <w:ind w:firstLine="708"/>
        <w:jc w:val="both"/>
        <w:rPr>
          <w:sz w:val="24"/>
          <w:szCs w:val="24"/>
        </w:rPr>
      </w:pPr>
      <w:r>
        <w:rPr>
          <w:sz w:val="24"/>
          <w:szCs w:val="24"/>
        </w:rPr>
        <w:t xml:space="preserve">La función principal del </w:t>
      </w:r>
      <w:proofErr w:type="spellStart"/>
      <w:r>
        <w:rPr>
          <w:sz w:val="24"/>
          <w:szCs w:val="24"/>
        </w:rPr>
        <w:t>estriol</w:t>
      </w:r>
      <w:proofErr w:type="spellEnd"/>
      <w:r>
        <w:rPr>
          <w:sz w:val="24"/>
          <w:szCs w:val="24"/>
        </w:rPr>
        <w:t xml:space="preserve"> es el estimulo que producen las prostaglandinas que por su efecto vasodilatador del músculo liso </w:t>
      </w:r>
      <w:proofErr w:type="spellStart"/>
      <w:r>
        <w:rPr>
          <w:sz w:val="24"/>
          <w:szCs w:val="24"/>
        </w:rPr>
        <w:t>arteriolar</w:t>
      </w:r>
      <w:proofErr w:type="spellEnd"/>
      <w:r>
        <w:rPr>
          <w:sz w:val="24"/>
          <w:szCs w:val="24"/>
        </w:rPr>
        <w:t xml:space="preserve"> favorecen el flujo </w:t>
      </w:r>
      <w:proofErr w:type="spellStart"/>
      <w:r>
        <w:rPr>
          <w:sz w:val="24"/>
          <w:szCs w:val="24"/>
        </w:rPr>
        <w:t>uteroplacentario</w:t>
      </w:r>
      <w:proofErr w:type="spellEnd"/>
      <w:r>
        <w:rPr>
          <w:sz w:val="24"/>
          <w:szCs w:val="24"/>
        </w:rPr>
        <w:t xml:space="preserve">. La valoración del </w:t>
      </w:r>
      <w:proofErr w:type="spellStart"/>
      <w:r>
        <w:rPr>
          <w:sz w:val="24"/>
          <w:szCs w:val="24"/>
        </w:rPr>
        <w:t>estriol</w:t>
      </w:r>
      <w:proofErr w:type="spellEnd"/>
      <w:r>
        <w:rPr>
          <w:sz w:val="24"/>
          <w:szCs w:val="24"/>
        </w:rPr>
        <w:t xml:space="preserve"> durante el embarazo se utiliza como indicador de la función placentaria y, por tanto, del bienestar fetal.</w:t>
      </w:r>
    </w:p>
    <w:p w:rsidR="002C5C1E" w:rsidRDefault="002C5C1E" w:rsidP="001F773E">
      <w:pPr>
        <w:pStyle w:val="Ttulo1"/>
      </w:pPr>
    </w:p>
    <w:p w:rsidR="001F773E" w:rsidRDefault="001F773E" w:rsidP="001F773E">
      <w:pPr>
        <w:pStyle w:val="Ttulo1"/>
      </w:pPr>
      <w:bookmarkStart w:id="9" w:name="_Toc321985570"/>
      <w:r>
        <w:t>Cambios endocrinos en la madre.</w:t>
      </w:r>
      <w:bookmarkEnd w:id="9"/>
    </w:p>
    <w:p w:rsidR="00F51C84" w:rsidRPr="00F51C84" w:rsidRDefault="00F51C84" w:rsidP="00F51C84">
      <w:pPr>
        <w:pStyle w:val="Ttulo2"/>
        <w:numPr>
          <w:ilvl w:val="0"/>
          <w:numId w:val="18"/>
        </w:numPr>
      </w:pPr>
      <w:bookmarkStart w:id="10" w:name="_Toc321985571"/>
      <w:r w:rsidRPr="00F51C84">
        <w:t>Signos y síntomas de embarazo:</w:t>
      </w:r>
      <w:bookmarkEnd w:id="10"/>
    </w:p>
    <w:p w:rsidR="00F51C84" w:rsidRPr="00F51C84" w:rsidRDefault="00F51C84" w:rsidP="00F51C84">
      <w:pPr>
        <w:pStyle w:val="Prrafodelista"/>
        <w:numPr>
          <w:ilvl w:val="0"/>
          <w:numId w:val="13"/>
        </w:numPr>
        <w:jc w:val="both"/>
        <w:rPr>
          <w:sz w:val="24"/>
          <w:szCs w:val="24"/>
        </w:rPr>
      </w:pPr>
      <w:r w:rsidRPr="00F51C84">
        <w:rPr>
          <w:sz w:val="24"/>
          <w:szCs w:val="24"/>
        </w:rPr>
        <w:t>Ausencia de menstruación: cuidado porque puede haber una metrorragia ( debido a la implantación del embrión en el útero ) y creernos que es menstruación y pasamos por alto el embarazo.</w:t>
      </w:r>
    </w:p>
    <w:p w:rsidR="00F51C84" w:rsidRPr="00F51C84" w:rsidRDefault="00F51C84" w:rsidP="00F51C84">
      <w:pPr>
        <w:pStyle w:val="Prrafodelista"/>
        <w:numPr>
          <w:ilvl w:val="0"/>
          <w:numId w:val="13"/>
        </w:numPr>
        <w:jc w:val="both"/>
        <w:rPr>
          <w:sz w:val="24"/>
          <w:szCs w:val="24"/>
        </w:rPr>
      </w:pPr>
      <w:r w:rsidRPr="00F51C84">
        <w:rPr>
          <w:sz w:val="24"/>
          <w:szCs w:val="24"/>
        </w:rPr>
        <w:t>Náuseas ( con ó sin vómito ): se producen por la mañana y en el primer trimestre</w:t>
      </w:r>
    </w:p>
    <w:p w:rsidR="00F51C84" w:rsidRPr="00F51C84" w:rsidRDefault="00F51C84" w:rsidP="00F51C84">
      <w:pPr>
        <w:pStyle w:val="Ttulo2"/>
        <w:numPr>
          <w:ilvl w:val="0"/>
          <w:numId w:val="18"/>
        </w:numPr>
      </w:pPr>
      <w:bookmarkStart w:id="11" w:name="_Toc321985572"/>
      <w:r w:rsidRPr="00F51C84">
        <w:t>Diagnóstico de embarazo:</w:t>
      </w:r>
      <w:bookmarkEnd w:id="11"/>
    </w:p>
    <w:p w:rsidR="00F51C84" w:rsidRPr="00F51C84" w:rsidRDefault="00F51C84" w:rsidP="00F51C84">
      <w:pPr>
        <w:ind w:firstLine="708"/>
        <w:jc w:val="both"/>
        <w:rPr>
          <w:sz w:val="24"/>
          <w:szCs w:val="24"/>
        </w:rPr>
      </w:pPr>
      <w:r>
        <w:rPr>
          <w:sz w:val="24"/>
          <w:szCs w:val="24"/>
        </w:rPr>
        <w:t>E</w:t>
      </w:r>
      <w:r w:rsidRPr="00F51C84">
        <w:rPr>
          <w:sz w:val="24"/>
          <w:szCs w:val="24"/>
        </w:rPr>
        <w:t>n el mercado disponemos de varios dispositivos cuyo mecanismo fundamental es la detección en orina de HCG.</w:t>
      </w:r>
      <w:r>
        <w:rPr>
          <w:sz w:val="24"/>
          <w:szCs w:val="24"/>
        </w:rPr>
        <w:t xml:space="preserve"> </w:t>
      </w:r>
      <w:r w:rsidRPr="00F51C84">
        <w:rPr>
          <w:sz w:val="24"/>
          <w:szCs w:val="24"/>
        </w:rPr>
        <w:t>Se puede detectar esta hormona a partir del día 6 post-concepción ya que hasta ese momento,</w:t>
      </w:r>
      <w:r>
        <w:rPr>
          <w:sz w:val="24"/>
          <w:szCs w:val="24"/>
        </w:rPr>
        <w:t xml:space="preserve"> </w:t>
      </w:r>
      <w:r w:rsidRPr="00F51C84">
        <w:rPr>
          <w:sz w:val="24"/>
          <w:szCs w:val="24"/>
        </w:rPr>
        <w:t xml:space="preserve">el </w:t>
      </w:r>
      <w:proofErr w:type="spellStart"/>
      <w:r w:rsidRPr="00F51C84">
        <w:rPr>
          <w:sz w:val="24"/>
          <w:szCs w:val="24"/>
        </w:rPr>
        <w:t>sincitiotrofoblasto</w:t>
      </w:r>
      <w:proofErr w:type="spellEnd"/>
      <w:r w:rsidRPr="00F51C84">
        <w:rPr>
          <w:sz w:val="24"/>
          <w:szCs w:val="24"/>
        </w:rPr>
        <w:t xml:space="preserve"> no produce HCG. Cuando el resultado es positivo se verán 2 líneas rosas. Para la confirmación del diagnóstico es necesario acudir al médico para hacer los respectivos análisis porque lo anterior explicado tiene falsos positivos.</w:t>
      </w:r>
    </w:p>
    <w:p w:rsidR="00F51C84" w:rsidRPr="00F51C84" w:rsidRDefault="00F51C84" w:rsidP="00F51C84">
      <w:pPr>
        <w:ind w:firstLine="708"/>
        <w:jc w:val="both"/>
        <w:rPr>
          <w:sz w:val="24"/>
          <w:szCs w:val="24"/>
        </w:rPr>
      </w:pPr>
      <w:r>
        <w:rPr>
          <w:sz w:val="24"/>
          <w:szCs w:val="24"/>
        </w:rPr>
        <w:t>Estos test</w:t>
      </w:r>
      <w:r w:rsidRPr="00F51C84">
        <w:rPr>
          <w:sz w:val="24"/>
          <w:szCs w:val="24"/>
        </w:rPr>
        <w:t xml:space="preserve"> caseros tienen su antecesor en la </w:t>
      </w:r>
      <w:r w:rsidRPr="00F51C84">
        <w:rPr>
          <w:i/>
          <w:sz w:val="24"/>
          <w:szCs w:val="24"/>
        </w:rPr>
        <w:t xml:space="preserve">prueba de la rana, </w:t>
      </w:r>
      <w:r w:rsidRPr="00F51C84">
        <w:rPr>
          <w:sz w:val="24"/>
          <w:szCs w:val="24"/>
        </w:rPr>
        <w:t>en la cual si la orina de la mujer tenía HCG ésta hacía salir al exterior los espermatozoides.</w:t>
      </w:r>
    </w:p>
    <w:p w:rsidR="00F51C84" w:rsidRPr="00F51C84" w:rsidRDefault="00F51C84" w:rsidP="00F51C84">
      <w:pPr>
        <w:pStyle w:val="Ttulo2"/>
        <w:numPr>
          <w:ilvl w:val="0"/>
          <w:numId w:val="18"/>
        </w:numPr>
      </w:pPr>
      <w:bookmarkStart w:id="12" w:name="_Toc321985573"/>
      <w:r w:rsidRPr="00F51C84">
        <w:t>Diagnóstico de certeza de embarazo:</w:t>
      </w:r>
      <w:bookmarkEnd w:id="12"/>
    </w:p>
    <w:p w:rsidR="00F51C84" w:rsidRPr="00F51C84" w:rsidRDefault="00F51C84" w:rsidP="00F51C84">
      <w:pPr>
        <w:ind w:firstLine="708"/>
        <w:jc w:val="both"/>
        <w:rPr>
          <w:sz w:val="24"/>
          <w:szCs w:val="24"/>
        </w:rPr>
      </w:pPr>
      <w:r>
        <w:rPr>
          <w:sz w:val="24"/>
          <w:szCs w:val="24"/>
        </w:rPr>
        <w:t>C</w:t>
      </w:r>
      <w:r w:rsidRPr="00F51C84">
        <w:rPr>
          <w:sz w:val="24"/>
          <w:szCs w:val="24"/>
        </w:rPr>
        <w:t>omo la LH es muy parecida a la HCG el embarazo será verdadero cuando tengamos la constancia de que hay feto escuchando sus latidos,</w:t>
      </w:r>
      <w:r>
        <w:rPr>
          <w:sz w:val="24"/>
          <w:szCs w:val="24"/>
        </w:rPr>
        <w:t xml:space="preserve"> </w:t>
      </w:r>
      <w:r w:rsidRPr="00F51C84">
        <w:rPr>
          <w:sz w:val="24"/>
          <w:szCs w:val="24"/>
        </w:rPr>
        <w:t>mediante la monitorización, radiografía,</w:t>
      </w:r>
      <w:r>
        <w:rPr>
          <w:sz w:val="24"/>
          <w:szCs w:val="24"/>
        </w:rPr>
        <w:t xml:space="preserve"> </w:t>
      </w:r>
      <w:r w:rsidRPr="00F51C84">
        <w:rPr>
          <w:sz w:val="24"/>
          <w:szCs w:val="24"/>
        </w:rPr>
        <w:t>etc.</w:t>
      </w:r>
    </w:p>
    <w:p w:rsidR="00F51C84" w:rsidRPr="00F51C84" w:rsidRDefault="00F51C84" w:rsidP="00F51C84">
      <w:pPr>
        <w:pStyle w:val="Ttulo2"/>
        <w:numPr>
          <w:ilvl w:val="0"/>
          <w:numId w:val="18"/>
        </w:numPr>
      </w:pPr>
      <w:bookmarkStart w:id="13" w:name="_Toc321985574"/>
      <w:r w:rsidRPr="00F51C84">
        <w:t>Cambios fisiológicos durante el embarazo:</w:t>
      </w:r>
      <w:bookmarkEnd w:id="13"/>
    </w:p>
    <w:p w:rsidR="00F51C84" w:rsidRPr="00F51C84" w:rsidRDefault="00F51C84" w:rsidP="00F51C84">
      <w:pPr>
        <w:pStyle w:val="Prrafodelista"/>
        <w:numPr>
          <w:ilvl w:val="0"/>
          <w:numId w:val="14"/>
        </w:numPr>
        <w:jc w:val="both"/>
        <w:rPr>
          <w:sz w:val="24"/>
          <w:szCs w:val="24"/>
        </w:rPr>
      </w:pPr>
      <w:r w:rsidRPr="00F51C84">
        <w:rPr>
          <w:sz w:val="24"/>
          <w:szCs w:val="24"/>
        </w:rPr>
        <w:t>Pigmentación de la línea alba</w:t>
      </w:r>
    </w:p>
    <w:p w:rsidR="00F51C84" w:rsidRPr="00F51C84" w:rsidRDefault="00F51C84" w:rsidP="00F51C84">
      <w:pPr>
        <w:pStyle w:val="Prrafodelista"/>
        <w:numPr>
          <w:ilvl w:val="0"/>
          <w:numId w:val="14"/>
        </w:numPr>
        <w:jc w:val="both"/>
        <w:rPr>
          <w:sz w:val="24"/>
          <w:szCs w:val="24"/>
        </w:rPr>
      </w:pPr>
      <w:r w:rsidRPr="00F51C84">
        <w:rPr>
          <w:sz w:val="24"/>
          <w:szCs w:val="24"/>
        </w:rPr>
        <w:t>Cloasma ( pigmentación en la cara)</w:t>
      </w:r>
    </w:p>
    <w:p w:rsidR="00F51C84" w:rsidRPr="00F51C84" w:rsidRDefault="00F51C84" w:rsidP="00F51C84">
      <w:pPr>
        <w:pStyle w:val="Prrafodelista"/>
        <w:numPr>
          <w:ilvl w:val="0"/>
          <w:numId w:val="14"/>
        </w:numPr>
        <w:jc w:val="both"/>
        <w:rPr>
          <w:sz w:val="24"/>
          <w:szCs w:val="24"/>
        </w:rPr>
      </w:pPr>
      <w:r w:rsidRPr="00F51C84">
        <w:rPr>
          <w:sz w:val="24"/>
          <w:szCs w:val="24"/>
        </w:rPr>
        <w:t xml:space="preserve">Piel </w:t>
      </w:r>
      <w:proofErr w:type="spellStart"/>
      <w:r w:rsidRPr="00F51C84">
        <w:rPr>
          <w:sz w:val="24"/>
          <w:szCs w:val="24"/>
        </w:rPr>
        <w:t>pegajosa,sobre</w:t>
      </w:r>
      <w:proofErr w:type="spellEnd"/>
      <w:r w:rsidRPr="00F51C84">
        <w:rPr>
          <w:sz w:val="24"/>
          <w:szCs w:val="24"/>
        </w:rPr>
        <w:t xml:space="preserve"> todo en manos</w:t>
      </w:r>
    </w:p>
    <w:p w:rsidR="00F51C84" w:rsidRPr="00F51C84" w:rsidRDefault="00F51C84" w:rsidP="00F51C84">
      <w:pPr>
        <w:pStyle w:val="Prrafodelista"/>
        <w:numPr>
          <w:ilvl w:val="0"/>
          <w:numId w:val="14"/>
        </w:numPr>
        <w:jc w:val="both"/>
        <w:rPr>
          <w:sz w:val="24"/>
          <w:szCs w:val="24"/>
        </w:rPr>
      </w:pPr>
      <w:r w:rsidRPr="00F51C84">
        <w:rPr>
          <w:sz w:val="24"/>
          <w:szCs w:val="24"/>
        </w:rPr>
        <w:t>Aumento del volumen sanguíneo</w:t>
      </w:r>
    </w:p>
    <w:p w:rsidR="00F51C84" w:rsidRPr="00F51C84" w:rsidRDefault="00F51C84" w:rsidP="00F51C84">
      <w:pPr>
        <w:pStyle w:val="Prrafodelista"/>
        <w:numPr>
          <w:ilvl w:val="0"/>
          <w:numId w:val="14"/>
        </w:numPr>
        <w:jc w:val="both"/>
        <w:rPr>
          <w:sz w:val="24"/>
          <w:szCs w:val="24"/>
        </w:rPr>
      </w:pPr>
      <w:r w:rsidRPr="00F51C84">
        <w:rPr>
          <w:sz w:val="24"/>
          <w:szCs w:val="24"/>
        </w:rPr>
        <w:t>Aumento de la resistencia periférica</w:t>
      </w:r>
    </w:p>
    <w:p w:rsidR="00F51C84" w:rsidRPr="00F51C84" w:rsidRDefault="00F51C84" w:rsidP="00F51C84">
      <w:pPr>
        <w:pStyle w:val="Prrafodelista"/>
        <w:numPr>
          <w:ilvl w:val="0"/>
          <w:numId w:val="14"/>
        </w:numPr>
        <w:jc w:val="both"/>
        <w:rPr>
          <w:sz w:val="24"/>
          <w:szCs w:val="24"/>
        </w:rPr>
      </w:pPr>
      <w:r w:rsidRPr="00F51C84">
        <w:rPr>
          <w:sz w:val="24"/>
          <w:szCs w:val="24"/>
        </w:rPr>
        <w:t>Aumento de la tensión arterial</w:t>
      </w:r>
    </w:p>
    <w:p w:rsidR="00F51C84" w:rsidRPr="00F51C84" w:rsidRDefault="00F51C84" w:rsidP="00F51C84">
      <w:pPr>
        <w:pStyle w:val="Prrafodelista"/>
        <w:numPr>
          <w:ilvl w:val="0"/>
          <w:numId w:val="14"/>
        </w:numPr>
        <w:jc w:val="both"/>
        <w:rPr>
          <w:sz w:val="24"/>
          <w:szCs w:val="24"/>
        </w:rPr>
      </w:pPr>
      <w:r w:rsidRPr="00F51C84">
        <w:rPr>
          <w:sz w:val="24"/>
          <w:szCs w:val="24"/>
        </w:rPr>
        <w:t>Aumento del tamaño del corazón</w:t>
      </w:r>
    </w:p>
    <w:p w:rsidR="00F51C84" w:rsidRPr="00F51C84" w:rsidRDefault="00F51C84" w:rsidP="00F51C84">
      <w:pPr>
        <w:pStyle w:val="Prrafodelista"/>
        <w:numPr>
          <w:ilvl w:val="0"/>
          <w:numId w:val="14"/>
        </w:numPr>
        <w:jc w:val="both"/>
        <w:rPr>
          <w:sz w:val="24"/>
          <w:szCs w:val="24"/>
        </w:rPr>
      </w:pPr>
      <w:r w:rsidRPr="00F51C84">
        <w:rPr>
          <w:sz w:val="24"/>
          <w:szCs w:val="24"/>
        </w:rPr>
        <w:t>Incontinencia urinaria</w:t>
      </w:r>
    </w:p>
    <w:p w:rsidR="00F51C84" w:rsidRPr="00F51C84" w:rsidRDefault="00F51C84" w:rsidP="00F51C84">
      <w:pPr>
        <w:pStyle w:val="Prrafodelista"/>
        <w:numPr>
          <w:ilvl w:val="0"/>
          <w:numId w:val="14"/>
        </w:numPr>
        <w:jc w:val="both"/>
        <w:rPr>
          <w:sz w:val="24"/>
          <w:szCs w:val="24"/>
        </w:rPr>
      </w:pPr>
      <w:r w:rsidRPr="00F51C84">
        <w:rPr>
          <w:sz w:val="24"/>
          <w:szCs w:val="24"/>
        </w:rPr>
        <w:t>Hambre y antojos</w:t>
      </w:r>
    </w:p>
    <w:p w:rsidR="00F51C84" w:rsidRPr="00F51C84" w:rsidRDefault="00F51C84" w:rsidP="00F51C84">
      <w:pPr>
        <w:pStyle w:val="Prrafodelista"/>
        <w:numPr>
          <w:ilvl w:val="0"/>
          <w:numId w:val="14"/>
        </w:numPr>
        <w:jc w:val="both"/>
        <w:rPr>
          <w:sz w:val="24"/>
          <w:szCs w:val="24"/>
        </w:rPr>
      </w:pPr>
      <w:r w:rsidRPr="00F51C84">
        <w:rPr>
          <w:sz w:val="24"/>
          <w:szCs w:val="24"/>
        </w:rPr>
        <w:t>Aumento de tamaño de las mamas</w:t>
      </w:r>
    </w:p>
    <w:p w:rsidR="00F51C84" w:rsidRPr="00F51C84" w:rsidRDefault="00F51C84" w:rsidP="00721A53">
      <w:pPr>
        <w:pStyle w:val="Ttulo2"/>
        <w:numPr>
          <w:ilvl w:val="0"/>
          <w:numId w:val="18"/>
        </w:numPr>
        <w:rPr>
          <w:szCs w:val="32"/>
        </w:rPr>
      </w:pPr>
      <w:bookmarkStart w:id="14" w:name="_Toc321985575"/>
      <w:r w:rsidRPr="00F51C84">
        <w:rPr>
          <w:szCs w:val="32"/>
        </w:rPr>
        <w:t>F</w:t>
      </w:r>
      <w:r w:rsidR="00721A53">
        <w:rPr>
          <w:szCs w:val="32"/>
        </w:rPr>
        <w:t>actores hormonales en el embarazo:</w:t>
      </w:r>
      <w:bookmarkEnd w:id="14"/>
    </w:p>
    <w:p w:rsidR="00F51C84" w:rsidRPr="00F51C84" w:rsidRDefault="00F51C84" w:rsidP="00F51C84">
      <w:pPr>
        <w:pStyle w:val="Prrafodelista"/>
        <w:numPr>
          <w:ilvl w:val="0"/>
          <w:numId w:val="19"/>
        </w:numPr>
        <w:jc w:val="both"/>
        <w:rPr>
          <w:b/>
          <w:sz w:val="24"/>
          <w:szCs w:val="24"/>
        </w:rPr>
      </w:pPr>
      <w:r w:rsidRPr="00F51C84">
        <w:rPr>
          <w:b/>
          <w:sz w:val="24"/>
          <w:szCs w:val="24"/>
        </w:rPr>
        <w:t>HCG</w:t>
      </w:r>
      <w:r w:rsidRPr="00F51C84">
        <w:rPr>
          <w:b/>
          <w:sz w:val="24"/>
          <w:szCs w:val="24"/>
        </w:rPr>
        <w:sym w:font="Wingdings" w:char="F0E0"/>
      </w:r>
      <w:r>
        <w:rPr>
          <w:b/>
          <w:sz w:val="24"/>
          <w:szCs w:val="24"/>
        </w:rPr>
        <w:t xml:space="preserve"> </w:t>
      </w:r>
      <w:r w:rsidRPr="00F51C84">
        <w:rPr>
          <w:sz w:val="24"/>
          <w:szCs w:val="24"/>
        </w:rPr>
        <w:t xml:space="preserve">Impide que el óvulo fecundado se desprenda. Su máximo de secreción coincide con las 10-12 semanas de gestación, después desciende para alcanzar su nivel normal hacia las 16 y 20 semanas. Esta hormona hace que el cuerpo </w:t>
      </w:r>
      <w:r w:rsidRPr="00F51C84">
        <w:rPr>
          <w:sz w:val="24"/>
          <w:szCs w:val="24"/>
        </w:rPr>
        <w:lastRenderedPageBreak/>
        <w:t>lúteo no involucione al final del ciclo porque hace que secrete todavía más hormonas el cuerpo lúteo como estrógenos, progesterona y hormonas sexuales. Estas hormonas impiden la menstruación y hacen que el endometrio siga creciendo y acumulando grandes cantidades de nutrientes. Bajo la influencia de la hormona el cuerpo lúteo crece y alcanza el doble de su tamaño pero involuciona entre la 13 y 17 semana de gestación.</w:t>
      </w:r>
    </w:p>
    <w:p w:rsidR="00F51C84" w:rsidRPr="00F51C84" w:rsidRDefault="00F51C84" w:rsidP="00F51C84">
      <w:pPr>
        <w:pStyle w:val="Prrafodelista"/>
        <w:numPr>
          <w:ilvl w:val="0"/>
          <w:numId w:val="19"/>
        </w:numPr>
        <w:jc w:val="both"/>
        <w:rPr>
          <w:sz w:val="24"/>
          <w:szCs w:val="24"/>
        </w:rPr>
      </w:pPr>
      <w:r w:rsidRPr="00F51C84">
        <w:rPr>
          <w:b/>
          <w:sz w:val="24"/>
          <w:szCs w:val="24"/>
        </w:rPr>
        <w:t>ESTRÓGENOS</w:t>
      </w:r>
      <w:r w:rsidRPr="00F51C84">
        <w:rPr>
          <w:b/>
        </w:rPr>
        <w:sym w:font="Wingdings" w:char="F0E0"/>
      </w:r>
      <w:r w:rsidRPr="00F51C84">
        <w:rPr>
          <w:b/>
          <w:sz w:val="24"/>
          <w:szCs w:val="24"/>
        </w:rPr>
        <w:t xml:space="preserve"> </w:t>
      </w:r>
      <w:r w:rsidRPr="00F51C84">
        <w:rPr>
          <w:sz w:val="24"/>
          <w:szCs w:val="24"/>
        </w:rPr>
        <w:t>Tienen varios efectos:</w:t>
      </w:r>
    </w:p>
    <w:p w:rsidR="00F51C84" w:rsidRPr="00F51C84" w:rsidRDefault="00F51C84" w:rsidP="00F51C84">
      <w:pPr>
        <w:pStyle w:val="Prrafodelista"/>
        <w:numPr>
          <w:ilvl w:val="0"/>
          <w:numId w:val="15"/>
        </w:numPr>
        <w:jc w:val="both"/>
        <w:rPr>
          <w:sz w:val="24"/>
          <w:szCs w:val="24"/>
        </w:rPr>
      </w:pPr>
      <w:r w:rsidRPr="00F51C84">
        <w:rPr>
          <w:sz w:val="24"/>
          <w:szCs w:val="24"/>
        </w:rPr>
        <w:t>Aumento del tamaño del útero</w:t>
      </w:r>
    </w:p>
    <w:p w:rsidR="00F51C84" w:rsidRPr="00F51C84" w:rsidRDefault="00F51C84" w:rsidP="00F51C84">
      <w:pPr>
        <w:pStyle w:val="Prrafodelista"/>
        <w:numPr>
          <w:ilvl w:val="0"/>
          <w:numId w:val="15"/>
        </w:numPr>
        <w:jc w:val="both"/>
        <w:rPr>
          <w:sz w:val="24"/>
          <w:szCs w:val="24"/>
        </w:rPr>
      </w:pPr>
      <w:r w:rsidRPr="00F51C84">
        <w:rPr>
          <w:sz w:val="24"/>
          <w:szCs w:val="24"/>
        </w:rPr>
        <w:t>Aumento del tamaño de las mamas</w:t>
      </w:r>
    </w:p>
    <w:p w:rsidR="00F51C84" w:rsidRPr="00F51C84" w:rsidRDefault="00F51C84" w:rsidP="00F51C84">
      <w:pPr>
        <w:pStyle w:val="Prrafodelista"/>
        <w:numPr>
          <w:ilvl w:val="0"/>
          <w:numId w:val="15"/>
        </w:numPr>
        <w:jc w:val="both"/>
        <w:rPr>
          <w:sz w:val="24"/>
          <w:szCs w:val="24"/>
        </w:rPr>
      </w:pPr>
      <w:r w:rsidRPr="00F51C84">
        <w:rPr>
          <w:sz w:val="24"/>
          <w:szCs w:val="24"/>
        </w:rPr>
        <w:t>Aumento del tamaño de los genitales externos</w:t>
      </w:r>
    </w:p>
    <w:p w:rsidR="00F51C84" w:rsidRPr="00F51C84" w:rsidRDefault="00F51C84" w:rsidP="00F51C84">
      <w:pPr>
        <w:pStyle w:val="Prrafodelista"/>
        <w:numPr>
          <w:ilvl w:val="0"/>
          <w:numId w:val="15"/>
        </w:numPr>
        <w:jc w:val="both"/>
        <w:rPr>
          <w:sz w:val="24"/>
          <w:szCs w:val="24"/>
        </w:rPr>
      </w:pPr>
      <w:r w:rsidRPr="00F51C84">
        <w:rPr>
          <w:sz w:val="24"/>
          <w:szCs w:val="24"/>
        </w:rPr>
        <w:t>Relajación de ligamentos pélvicos</w:t>
      </w:r>
    </w:p>
    <w:p w:rsidR="00F51C84" w:rsidRPr="00F51C84" w:rsidRDefault="00F51C84" w:rsidP="00F51C84">
      <w:pPr>
        <w:pStyle w:val="Prrafodelista"/>
        <w:numPr>
          <w:ilvl w:val="0"/>
          <w:numId w:val="15"/>
        </w:numPr>
        <w:jc w:val="both"/>
        <w:rPr>
          <w:sz w:val="24"/>
          <w:szCs w:val="24"/>
        </w:rPr>
      </w:pPr>
      <w:r w:rsidRPr="00F51C84">
        <w:rPr>
          <w:sz w:val="24"/>
          <w:szCs w:val="24"/>
        </w:rPr>
        <w:t>Sínfisis del pubis más elástica</w:t>
      </w:r>
    </w:p>
    <w:p w:rsidR="00F51C84" w:rsidRPr="00F51C84" w:rsidRDefault="00F51C84" w:rsidP="00F51C84">
      <w:pPr>
        <w:pStyle w:val="Prrafodelista"/>
        <w:numPr>
          <w:ilvl w:val="0"/>
          <w:numId w:val="20"/>
        </w:numPr>
        <w:jc w:val="both"/>
        <w:rPr>
          <w:b/>
          <w:sz w:val="24"/>
          <w:szCs w:val="24"/>
        </w:rPr>
      </w:pPr>
      <w:r w:rsidRPr="00F51C84">
        <w:rPr>
          <w:b/>
          <w:sz w:val="24"/>
          <w:szCs w:val="24"/>
        </w:rPr>
        <w:t>PROGESTERONA</w:t>
      </w:r>
      <w:r w:rsidRPr="00F51C84">
        <w:rPr>
          <w:b/>
          <w:sz w:val="24"/>
          <w:szCs w:val="24"/>
        </w:rPr>
        <w:sym w:font="Wingdings" w:char="F0E0"/>
      </w:r>
      <w:r>
        <w:rPr>
          <w:b/>
          <w:sz w:val="24"/>
          <w:szCs w:val="24"/>
        </w:rPr>
        <w:t xml:space="preserve"> </w:t>
      </w:r>
      <w:r w:rsidRPr="00F51C84">
        <w:rPr>
          <w:sz w:val="24"/>
          <w:szCs w:val="24"/>
        </w:rPr>
        <w:t>Se aumenta su secreción 10 veces en el embarazo. Sus efectos:</w:t>
      </w:r>
    </w:p>
    <w:p w:rsidR="00F51C84" w:rsidRPr="00F51C84" w:rsidRDefault="00F51C84" w:rsidP="00F51C84">
      <w:pPr>
        <w:pStyle w:val="Prrafodelista"/>
        <w:numPr>
          <w:ilvl w:val="0"/>
          <w:numId w:val="16"/>
        </w:numPr>
        <w:jc w:val="both"/>
        <w:rPr>
          <w:sz w:val="24"/>
          <w:szCs w:val="24"/>
        </w:rPr>
      </w:pPr>
      <w:r w:rsidRPr="00F51C84">
        <w:rPr>
          <w:sz w:val="24"/>
          <w:szCs w:val="24"/>
        </w:rPr>
        <w:t xml:space="preserve">Desarrollo de las células </w:t>
      </w:r>
      <w:proofErr w:type="spellStart"/>
      <w:r w:rsidRPr="00F51C84">
        <w:rPr>
          <w:sz w:val="24"/>
          <w:szCs w:val="24"/>
        </w:rPr>
        <w:t>deciduales</w:t>
      </w:r>
      <w:proofErr w:type="spellEnd"/>
      <w:r w:rsidRPr="00F51C84">
        <w:rPr>
          <w:sz w:val="24"/>
          <w:szCs w:val="24"/>
        </w:rPr>
        <w:t xml:space="preserve"> del endometrio para nutrir al embrión</w:t>
      </w:r>
    </w:p>
    <w:p w:rsidR="00F51C84" w:rsidRPr="00F51C84" w:rsidRDefault="00F51C84" w:rsidP="00F51C84">
      <w:pPr>
        <w:pStyle w:val="Prrafodelista"/>
        <w:numPr>
          <w:ilvl w:val="0"/>
          <w:numId w:val="16"/>
        </w:numPr>
        <w:jc w:val="both"/>
        <w:rPr>
          <w:sz w:val="24"/>
          <w:szCs w:val="24"/>
        </w:rPr>
      </w:pPr>
      <w:r w:rsidRPr="00F51C84">
        <w:rPr>
          <w:sz w:val="24"/>
          <w:szCs w:val="24"/>
        </w:rPr>
        <w:t>Reduce la contractilidad del útero grávido impidiendo las contracciones uterinas capaces de causar el aborto</w:t>
      </w:r>
    </w:p>
    <w:p w:rsidR="00F51C84" w:rsidRPr="00F51C84" w:rsidRDefault="00F51C84" w:rsidP="00F51C84">
      <w:pPr>
        <w:pStyle w:val="Prrafodelista"/>
        <w:numPr>
          <w:ilvl w:val="0"/>
          <w:numId w:val="16"/>
        </w:numPr>
        <w:jc w:val="both"/>
        <w:rPr>
          <w:sz w:val="24"/>
          <w:szCs w:val="24"/>
        </w:rPr>
      </w:pPr>
      <w:r w:rsidRPr="00F51C84">
        <w:rPr>
          <w:sz w:val="24"/>
          <w:szCs w:val="24"/>
        </w:rPr>
        <w:t xml:space="preserve">Aumenta las secreciones de la trompa de Falopio y del útero proporcionando las sustancias nutritivas que se necesitan para el desarrollo de la mórula y el </w:t>
      </w:r>
      <w:proofErr w:type="spellStart"/>
      <w:r w:rsidRPr="00F51C84">
        <w:rPr>
          <w:sz w:val="24"/>
          <w:szCs w:val="24"/>
        </w:rPr>
        <w:t>blastocisto.Incluso</w:t>
      </w:r>
      <w:proofErr w:type="spellEnd"/>
      <w:r w:rsidRPr="00F51C84">
        <w:rPr>
          <w:sz w:val="24"/>
          <w:szCs w:val="24"/>
        </w:rPr>
        <w:t xml:space="preserve"> podría afectar a la escisión celular en las primeras fases del desarrollo embrionario</w:t>
      </w:r>
    </w:p>
    <w:p w:rsidR="00F51C84" w:rsidRPr="00F51C84" w:rsidRDefault="00F51C84" w:rsidP="00F51C84">
      <w:pPr>
        <w:pStyle w:val="Prrafodelista"/>
        <w:numPr>
          <w:ilvl w:val="0"/>
          <w:numId w:val="16"/>
        </w:numPr>
        <w:jc w:val="both"/>
        <w:rPr>
          <w:sz w:val="24"/>
          <w:szCs w:val="24"/>
        </w:rPr>
      </w:pPr>
      <w:r w:rsidRPr="00F51C84">
        <w:rPr>
          <w:sz w:val="24"/>
          <w:szCs w:val="24"/>
        </w:rPr>
        <w:t>Prepara la mama para la lactancia</w:t>
      </w:r>
    </w:p>
    <w:p w:rsidR="00F51C84" w:rsidRPr="00F51C84" w:rsidRDefault="00F51C84" w:rsidP="00F51C84">
      <w:pPr>
        <w:pStyle w:val="Prrafodelista"/>
        <w:numPr>
          <w:ilvl w:val="0"/>
          <w:numId w:val="20"/>
        </w:numPr>
        <w:jc w:val="both"/>
        <w:rPr>
          <w:b/>
          <w:sz w:val="24"/>
          <w:szCs w:val="24"/>
        </w:rPr>
      </w:pPr>
      <w:r w:rsidRPr="00F51C84">
        <w:rPr>
          <w:b/>
          <w:sz w:val="24"/>
          <w:szCs w:val="24"/>
        </w:rPr>
        <w:t>SOMATOTROPINA CORIÓNICA HUMANA:</w:t>
      </w:r>
    </w:p>
    <w:p w:rsidR="00F51C84" w:rsidRPr="00F51C84" w:rsidRDefault="00F51C84" w:rsidP="00F51C84">
      <w:pPr>
        <w:pStyle w:val="Prrafodelista"/>
        <w:numPr>
          <w:ilvl w:val="0"/>
          <w:numId w:val="17"/>
        </w:numPr>
        <w:jc w:val="both"/>
        <w:rPr>
          <w:sz w:val="24"/>
          <w:szCs w:val="24"/>
        </w:rPr>
      </w:pPr>
      <w:r w:rsidRPr="00F51C84">
        <w:rPr>
          <w:sz w:val="24"/>
          <w:szCs w:val="24"/>
        </w:rPr>
        <w:t>Ayuda al desarrollo de las mamas para la lactancia</w:t>
      </w:r>
    </w:p>
    <w:p w:rsidR="00F51C84" w:rsidRPr="00F51C84" w:rsidRDefault="00F51C84" w:rsidP="00F51C84">
      <w:pPr>
        <w:pStyle w:val="Prrafodelista"/>
        <w:numPr>
          <w:ilvl w:val="0"/>
          <w:numId w:val="17"/>
        </w:numPr>
        <w:jc w:val="both"/>
        <w:rPr>
          <w:sz w:val="24"/>
          <w:szCs w:val="24"/>
        </w:rPr>
      </w:pPr>
      <w:r w:rsidRPr="00F51C84">
        <w:rPr>
          <w:sz w:val="24"/>
          <w:szCs w:val="24"/>
        </w:rPr>
        <w:t>Almacenamiento de proteínas ( se parece a la GH)</w:t>
      </w:r>
    </w:p>
    <w:p w:rsidR="00F51C84" w:rsidRPr="00F51C84" w:rsidRDefault="00F51C84" w:rsidP="00F51C84">
      <w:pPr>
        <w:pStyle w:val="Prrafodelista"/>
        <w:numPr>
          <w:ilvl w:val="0"/>
          <w:numId w:val="17"/>
        </w:numPr>
        <w:jc w:val="both"/>
        <w:rPr>
          <w:sz w:val="24"/>
          <w:szCs w:val="24"/>
        </w:rPr>
      </w:pPr>
      <w:r w:rsidRPr="00F51C84">
        <w:rPr>
          <w:sz w:val="24"/>
          <w:szCs w:val="24"/>
        </w:rPr>
        <w:t xml:space="preserve">Disminuye la sensibilidad a la insulina y la utilización de la glucosa por la </w:t>
      </w:r>
      <w:proofErr w:type="spellStart"/>
      <w:r w:rsidRPr="00F51C84">
        <w:rPr>
          <w:sz w:val="24"/>
          <w:szCs w:val="24"/>
        </w:rPr>
        <w:t>madre,así</w:t>
      </w:r>
      <w:proofErr w:type="spellEnd"/>
      <w:r w:rsidRPr="00F51C84">
        <w:rPr>
          <w:sz w:val="24"/>
          <w:szCs w:val="24"/>
        </w:rPr>
        <w:t xml:space="preserve"> hay más glucosa disponible para el feto</w:t>
      </w:r>
    </w:p>
    <w:p w:rsidR="00F51C84" w:rsidRPr="00F51C84" w:rsidRDefault="00F51C84" w:rsidP="00F51C84">
      <w:pPr>
        <w:pStyle w:val="Prrafodelista"/>
        <w:numPr>
          <w:ilvl w:val="0"/>
          <w:numId w:val="17"/>
        </w:numPr>
        <w:jc w:val="both"/>
        <w:rPr>
          <w:sz w:val="24"/>
          <w:szCs w:val="24"/>
        </w:rPr>
      </w:pPr>
      <w:r w:rsidRPr="00F51C84">
        <w:rPr>
          <w:sz w:val="24"/>
          <w:szCs w:val="24"/>
        </w:rPr>
        <w:t>Liberación de ácidos grasos a partir de la grasa de la madre</w:t>
      </w:r>
    </w:p>
    <w:p w:rsidR="00F51C84" w:rsidRPr="00F51C84" w:rsidRDefault="00F51C84" w:rsidP="00F51C84">
      <w:pPr>
        <w:pStyle w:val="Prrafodelista"/>
        <w:numPr>
          <w:ilvl w:val="0"/>
          <w:numId w:val="20"/>
        </w:numPr>
        <w:jc w:val="both"/>
        <w:rPr>
          <w:b/>
          <w:sz w:val="24"/>
          <w:szCs w:val="24"/>
        </w:rPr>
      </w:pPr>
      <w:r w:rsidRPr="00F51C84">
        <w:rPr>
          <w:b/>
          <w:sz w:val="24"/>
          <w:szCs w:val="24"/>
        </w:rPr>
        <w:t>ACTH, TIROTROPINA Y PROLACTINA</w:t>
      </w:r>
      <w:r w:rsidRPr="00F51C84">
        <w:rPr>
          <w:b/>
          <w:sz w:val="24"/>
          <w:szCs w:val="24"/>
        </w:rPr>
        <w:sym w:font="Wingdings" w:char="F0E0"/>
      </w:r>
      <w:r>
        <w:rPr>
          <w:b/>
          <w:sz w:val="24"/>
          <w:szCs w:val="24"/>
        </w:rPr>
        <w:t xml:space="preserve"> </w:t>
      </w:r>
      <w:r w:rsidRPr="00F51C84">
        <w:rPr>
          <w:sz w:val="24"/>
          <w:szCs w:val="24"/>
        </w:rPr>
        <w:t>Aumenta su secreción</w:t>
      </w:r>
    </w:p>
    <w:p w:rsidR="00F51C84" w:rsidRPr="00F51C84" w:rsidRDefault="00F51C84" w:rsidP="00F51C84">
      <w:pPr>
        <w:pStyle w:val="Prrafodelista"/>
        <w:numPr>
          <w:ilvl w:val="0"/>
          <w:numId w:val="20"/>
        </w:numPr>
        <w:jc w:val="both"/>
        <w:rPr>
          <w:sz w:val="24"/>
          <w:szCs w:val="24"/>
        </w:rPr>
      </w:pPr>
      <w:r w:rsidRPr="00F51C84">
        <w:rPr>
          <w:b/>
          <w:sz w:val="24"/>
          <w:szCs w:val="24"/>
        </w:rPr>
        <w:t>ALDOSTERONA</w:t>
      </w:r>
      <w:r w:rsidRPr="00F51C84">
        <w:rPr>
          <w:b/>
          <w:sz w:val="24"/>
          <w:szCs w:val="24"/>
        </w:rPr>
        <w:sym w:font="Wingdings" w:char="F0E0"/>
      </w:r>
      <w:r>
        <w:rPr>
          <w:b/>
          <w:sz w:val="24"/>
          <w:szCs w:val="24"/>
        </w:rPr>
        <w:t xml:space="preserve"> </w:t>
      </w:r>
      <w:r w:rsidRPr="00F51C84">
        <w:rPr>
          <w:sz w:val="24"/>
          <w:szCs w:val="24"/>
        </w:rPr>
        <w:t>Se produce el doble por lo que se reabsorbe mucho sodio, lo que hace retener agua y producirse a veces hipertensión</w:t>
      </w:r>
    </w:p>
    <w:p w:rsidR="00F51C84" w:rsidRPr="00F51C84" w:rsidRDefault="00F51C84" w:rsidP="00F51C84">
      <w:pPr>
        <w:pStyle w:val="Prrafodelista"/>
        <w:numPr>
          <w:ilvl w:val="0"/>
          <w:numId w:val="20"/>
        </w:numPr>
        <w:jc w:val="both"/>
        <w:rPr>
          <w:sz w:val="24"/>
          <w:szCs w:val="24"/>
        </w:rPr>
      </w:pPr>
      <w:r w:rsidRPr="00F51C84">
        <w:rPr>
          <w:b/>
          <w:sz w:val="24"/>
          <w:szCs w:val="24"/>
        </w:rPr>
        <w:t>TIROXINA</w:t>
      </w:r>
      <w:r w:rsidRPr="00F51C84">
        <w:rPr>
          <w:b/>
          <w:sz w:val="24"/>
          <w:szCs w:val="24"/>
        </w:rPr>
        <w:sym w:font="Wingdings" w:char="F0E0"/>
      </w:r>
      <w:r>
        <w:rPr>
          <w:b/>
          <w:sz w:val="24"/>
          <w:szCs w:val="24"/>
        </w:rPr>
        <w:t xml:space="preserve"> </w:t>
      </w:r>
      <w:r w:rsidRPr="00F51C84">
        <w:rPr>
          <w:sz w:val="24"/>
          <w:szCs w:val="24"/>
        </w:rPr>
        <w:t xml:space="preserve">Producida por la HCG y la </w:t>
      </w:r>
      <w:proofErr w:type="spellStart"/>
      <w:r w:rsidRPr="00F51C84">
        <w:rPr>
          <w:sz w:val="24"/>
          <w:szCs w:val="24"/>
        </w:rPr>
        <w:t>tirotropina</w:t>
      </w:r>
      <w:proofErr w:type="spellEnd"/>
      <w:r w:rsidRPr="00F51C84">
        <w:rPr>
          <w:sz w:val="24"/>
          <w:szCs w:val="24"/>
        </w:rPr>
        <w:t xml:space="preserve"> </w:t>
      </w:r>
      <w:proofErr w:type="spellStart"/>
      <w:r w:rsidRPr="00F51C84">
        <w:rPr>
          <w:sz w:val="24"/>
          <w:szCs w:val="24"/>
        </w:rPr>
        <w:t>coriónica</w:t>
      </w:r>
      <w:proofErr w:type="spellEnd"/>
      <w:r w:rsidRPr="00F51C84">
        <w:rPr>
          <w:sz w:val="24"/>
          <w:szCs w:val="24"/>
        </w:rPr>
        <w:t xml:space="preserve"> humana. Se aumenta el tamaño del tiroides</w:t>
      </w:r>
    </w:p>
    <w:p w:rsidR="00F51C84" w:rsidRPr="00F51C84" w:rsidRDefault="00F51C84" w:rsidP="00F51C84">
      <w:pPr>
        <w:pStyle w:val="Prrafodelista"/>
        <w:numPr>
          <w:ilvl w:val="0"/>
          <w:numId w:val="20"/>
        </w:numPr>
        <w:jc w:val="both"/>
        <w:rPr>
          <w:sz w:val="24"/>
          <w:szCs w:val="24"/>
        </w:rPr>
      </w:pPr>
      <w:r w:rsidRPr="00F51C84">
        <w:rPr>
          <w:b/>
          <w:sz w:val="24"/>
          <w:szCs w:val="24"/>
        </w:rPr>
        <w:t>PTH</w:t>
      </w:r>
      <w:r w:rsidRPr="00F51C84">
        <w:rPr>
          <w:b/>
        </w:rPr>
        <w:sym w:font="Wingdings" w:char="F0E0"/>
      </w:r>
      <w:r w:rsidRPr="00F51C84">
        <w:rPr>
          <w:b/>
          <w:sz w:val="24"/>
          <w:szCs w:val="24"/>
        </w:rPr>
        <w:t xml:space="preserve"> </w:t>
      </w:r>
      <w:r w:rsidRPr="00F51C84">
        <w:rPr>
          <w:sz w:val="24"/>
          <w:szCs w:val="24"/>
        </w:rPr>
        <w:t>Aumenta de tamaño en el embarazo la paratiroides. Se produce una reabsorción del calcio lo que permite mantener en la normalidad las concentraciones de ión calcio en los líquidos extracelulares cuando el feto sustrae calcio. Esta secreción se intensifica tras el parto para la lactancia.</w:t>
      </w:r>
    </w:p>
    <w:p w:rsidR="00F51C84" w:rsidRPr="00F51C84" w:rsidRDefault="00F51C84" w:rsidP="00F51C84">
      <w:pPr>
        <w:pStyle w:val="Prrafodelista"/>
        <w:numPr>
          <w:ilvl w:val="0"/>
          <w:numId w:val="20"/>
        </w:numPr>
        <w:jc w:val="both"/>
        <w:rPr>
          <w:sz w:val="24"/>
          <w:szCs w:val="24"/>
        </w:rPr>
      </w:pPr>
      <w:r w:rsidRPr="00F51C84">
        <w:rPr>
          <w:b/>
          <w:sz w:val="24"/>
          <w:szCs w:val="24"/>
        </w:rPr>
        <w:t>RELAXINA</w:t>
      </w:r>
      <w:r w:rsidRPr="00F51C84">
        <w:rPr>
          <w:b/>
          <w:sz w:val="24"/>
          <w:szCs w:val="24"/>
        </w:rPr>
        <w:sym w:font="Wingdings" w:char="F0E0"/>
      </w:r>
      <w:r>
        <w:rPr>
          <w:b/>
          <w:sz w:val="24"/>
          <w:szCs w:val="24"/>
        </w:rPr>
        <w:t xml:space="preserve"> </w:t>
      </w:r>
      <w:r w:rsidRPr="00F51C84">
        <w:rPr>
          <w:sz w:val="24"/>
          <w:szCs w:val="24"/>
        </w:rPr>
        <w:t>Secretada por el cuerpo lúteo y la placenta. Produce la relajación de ligamentos pélvicos y ablanda el cuello uterino, facilitando el parto.</w:t>
      </w:r>
    </w:p>
    <w:p w:rsidR="00F51C84" w:rsidRPr="00F51C84" w:rsidRDefault="00F51C84" w:rsidP="001F773E">
      <w:pPr>
        <w:pStyle w:val="Ttulo1"/>
        <w:rPr>
          <w:rFonts w:asciiTheme="minorHAnsi" w:eastAsiaTheme="minorHAnsi" w:hAnsiTheme="minorHAnsi" w:cstheme="minorBidi"/>
          <w:b w:val="0"/>
          <w:bCs w:val="0"/>
          <w:color w:val="auto"/>
          <w:sz w:val="24"/>
          <w:szCs w:val="24"/>
        </w:rPr>
      </w:pPr>
    </w:p>
    <w:p w:rsidR="001F773E" w:rsidRDefault="001F773E" w:rsidP="001F773E">
      <w:pPr>
        <w:pStyle w:val="Ttulo1"/>
      </w:pPr>
      <w:bookmarkStart w:id="15" w:name="_Toc321985576"/>
      <w:r>
        <w:t>Cambios endocrinos en el feto.</w:t>
      </w:r>
      <w:bookmarkEnd w:id="15"/>
    </w:p>
    <w:p w:rsidR="00721A53" w:rsidRPr="00721A53" w:rsidRDefault="00721A53" w:rsidP="00721A53">
      <w:pPr>
        <w:pStyle w:val="Ttulo2"/>
        <w:numPr>
          <w:ilvl w:val="0"/>
          <w:numId w:val="18"/>
        </w:numPr>
      </w:pPr>
      <w:bookmarkStart w:id="16" w:name="_Toc321985577"/>
      <w:r w:rsidRPr="00721A53">
        <w:t>G</w:t>
      </w:r>
      <w:r>
        <w:t>lándula tiroides fetal</w:t>
      </w:r>
      <w:bookmarkEnd w:id="16"/>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A partir de la sexta semana se inicia la producción de </w:t>
      </w:r>
      <w:proofErr w:type="spellStart"/>
      <w:r w:rsidRPr="00721A53">
        <w:rPr>
          <w:rFonts w:ascii="Calibri" w:hAnsi="Calibri" w:cs="Segoe UI"/>
          <w:b/>
          <w:sz w:val="24"/>
          <w:szCs w:val="24"/>
        </w:rPr>
        <w:t>tiroglobulina</w:t>
      </w:r>
      <w:proofErr w:type="spellEnd"/>
      <w:r w:rsidRPr="00721A53">
        <w:rPr>
          <w:rFonts w:ascii="Calibri" w:hAnsi="Calibri" w:cs="Segoe UI"/>
          <w:sz w:val="24"/>
          <w:szCs w:val="24"/>
        </w:rPr>
        <w:t xml:space="preserve">; la formación de sustancia coloide comienza a la octava semana, y las </w:t>
      </w:r>
      <w:proofErr w:type="spellStart"/>
      <w:r w:rsidRPr="00721A53">
        <w:rPr>
          <w:rFonts w:ascii="Calibri" w:hAnsi="Calibri" w:cs="Segoe UI"/>
          <w:b/>
          <w:sz w:val="24"/>
          <w:szCs w:val="24"/>
        </w:rPr>
        <w:t>yodotironinas</w:t>
      </w:r>
      <w:proofErr w:type="spellEnd"/>
      <w:r w:rsidRPr="00721A53">
        <w:rPr>
          <w:rFonts w:ascii="Calibri" w:hAnsi="Calibri" w:cs="Segoe UI"/>
          <w:sz w:val="24"/>
          <w:szCs w:val="24"/>
        </w:rPr>
        <w:t xml:space="preserve"> (T</w:t>
      </w:r>
      <w:r w:rsidRPr="00721A53">
        <w:rPr>
          <w:rFonts w:ascii="Calibri" w:hAnsi="Calibri" w:cs="Segoe UI"/>
          <w:sz w:val="24"/>
          <w:szCs w:val="24"/>
          <w:vertAlign w:val="subscript"/>
        </w:rPr>
        <w:t xml:space="preserve">4 </w:t>
      </w:r>
      <w:r w:rsidRPr="00721A53">
        <w:rPr>
          <w:rFonts w:ascii="Calibri" w:hAnsi="Calibri" w:cs="Segoe UI"/>
          <w:sz w:val="24"/>
          <w:szCs w:val="24"/>
        </w:rPr>
        <w:t xml:space="preserve"> y T</w:t>
      </w:r>
      <w:r w:rsidRPr="00721A53">
        <w:rPr>
          <w:rFonts w:ascii="Calibri" w:hAnsi="Calibri" w:cs="Segoe UI"/>
          <w:sz w:val="24"/>
          <w:szCs w:val="24"/>
          <w:vertAlign w:val="subscript"/>
        </w:rPr>
        <w:t>3</w:t>
      </w:r>
      <w:r w:rsidRPr="00721A53">
        <w:rPr>
          <w:rFonts w:ascii="Calibri" w:hAnsi="Calibri" w:cs="Segoe UI"/>
          <w:sz w:val="24"/>
          <w:szCs w:val="24"/>
        </w:rPr>
        <w:t xml:space="preserve">) se producen ya a las 12 semanas. La tiroxina circula, en una proporción elevada, ligada a globulina y a </w:t>
      </w:r>
      <w:proofErr w:type="spellStart"/>
      <w:r w:rsidRPr="00721A53">
        <w:rPr>
          <w:rFonts w:ascii="Calibri" w:hAnsi="Calibri" w:cs="Segoe UI"/>
          <w:sz w:val="24"/>
          <w:szCs w:val="24"/>
        </w:rPr>
        <w:t>prealbúmina</w:t>
      </w:r>
      <w:proofErr w:type="spellEnd"/>
      <w:r w:rsidRPr="00721A53">
        <w:rPr>
          <w:rFonts w:ascii="Calibri" w:hAnsi="Calibri" w:cs="Segoe UI"/>
          <w:sz w:val="24"/>
          <w:szCs w:val="24"/>
        </w:rPr>
        <w:t>. La concentración de estas proteínas, de T</w:t>
      </w:r>
      <w:r w:rsidRPr="00721A53">
        <w:rPr>
          <w:rFonts w:ascii="Calibri" w:hAnsi="Calibri" w:cs="Segoe UI"/>
          <w:sz w:val="24"/>
          <w:szCs w:val="24"/>
          <w:vertAlign w:val="subscript"/>
        </w:rPr>
        <w:t xml:space="preserve">3 </w:t>
      </w:r>
      <w:r w:rsidRPr="00721A53">
        <w:rPr>
          <w:rFonts w:ascii="Calibri" w:hAnsi="Calibri" w:cs="Segoe UI"/>
          <w:sz w:val="24"/>
          <w:szCs w:val="24"/>
        </w:rPr>
        <w:t xml:space="preserve"> y T</w:t>
      </w:r>
      <w:r w:rsidRPr="00721A53">
        <w:rPr>
          <w:rFonts w:ascii="Calibri" w:hAnsi="Calibri" w:cs="Segoe UI"/>
          <w:sz w:val="24"/>
          <w:szCs w:val="24"/>
          <w:vertAlign w:val="subscript"/>
        </w:rPr>
        <w:t>4</w:t>
      </w:r>
      <w:r w:rsidRPr="00721A53">
        <w:rPr>
          <w:rFonts w:ascii="Calibri" w:hAnsi="Calibri" w:cs="Segoe UI"/>
          <w:sz w:val="24"/>
          <w:szCs w:val="24"/>
        </w:rPr>
        <w:t>, aumentan a lo largo del embarazo; pero así como los niveles de T</w:t>
      </w:r>
      <w:r w:rsidRPr="00721A53">
        <w:rPr>
          <w:rFonts w:ascii="Calibri" w:hAnsi="Calibri" w:cs="Segoe UI"/>
          <w:sz w:val="24"/>
          <w:szCs w:val="24"/>
          <w:vertAlign w:val="subscript"/>
        </w:rPr>
        <w:t xml:space="preserve">4 </w:t>
      </w:r>
      <w:r w:rsidRPr="00721A53">
        <w:rPr>
          <w:rFonts w:ascii="Calibri" w:hAnsi="Calibri" w:cs="Segoe UI"/>
          <w:sz w:val="24"/>
          <w:szCs w:val="24"/>
        </w:rPr>
        <w:t>en el feto son iguales o incluso superiores a los maternos, la concentración de T</w:t>
      </w:r>
      <w:r w:rsidRPr="00721A53">
        <w:rPr>
          <w:rFonts w:ascii="Calibri" w:hAnsi="Calibri" w:cs="Segoe UI"/>
          <w:sz w:val="24"/>
          <w:szCs w:val="24"/>
          <w:vertAlign w:val="subscript"/>
        </w:rPr>
        <w:t xml:space="preserve">3 </w:t>
      </w:r>
      <w:r w:rsidRPr="00721A53">
        <w:rPr>
          <w:rFonts w:ascii="Calibri" w:hAnsi="Calibri" w:cs="Segoe UI"/>
          <w:sz w:val="24"/>
          <w:szCs w:val="24"/>
        </w:rPr>
        <w:t xml:space="preserve">es inferior en el plasma fetal que en el materno, lo que parece ser debido a una disminución en el feto de la conversión periférica de </w:t>
      </w:r>
      <w:smartTag w:uri="urn:schemas-microsoft-com:office:smarttags" w:element="PersonName">
        <w:smartTagPr>
          <w:attr w:name="ProductID" w:val="la T"/>
        </w:smartTagPr>
        <w:r w:rsidRPr="00721A53">
          <w:rPr>
            <w:rFonts w:ascii="Calibri" w:hAnsi="Calibri" w:cs="Segoe UI"/>
            <w:sz w:val="24"/>
            <w:szCs w:val="24"/>
          </w:rPr>
          <w:t>la T</w:t>
        </w:r>
      </w:smartTag>
      <w:r w:rsidRPr="00721A53">
        <w:rPr>
          <w:rFonts w:ascii="Calibri" w:hAnsi="Calibri" w:cs="Segoe UI"/>
          <w:sz w:val="24"/>
          <w:szCs w:val="24"/>
          <w:vertAlign w:val="subscript"/>
        </w:rPr>
        <w:t xml:space="preserve">4 </w:t>
      </w:r>
      <w:r w:rsidRPr="00721A53">
        <w:rPr>
          <w:rFonts w:ascii="Calibri" w:hAnsi="Calibri" w:cs="Segoe UI"/>
          <w:sz w:val="24"/>
          <w:szCs w:val="24"/>
        </w:rPr>
        <w:t>en T</w:t>
      </w:r>
      <w:r w:rsidRPr="00721A53">
        <w:rPr>
          <w:rFonts w:ascii="Calibri" w:hAnsi="Calibri" w:cs="Segoe UI"/>
          <w:sz w:val="24"/>
          <w:szCs w:val="24"/>
          <w:vertAlign w:val="subscript"/>
        </w:rPr>
        <w:t>3</w:t>
      </w:r>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 maduración del eje </w:t>
      </w:r>
      <w:r w:rsidRPr="00721A53">
        <w:rPr>
          <w:rFonts w:ascii="Calibri" w:hAnsi="Calibri" w:cs="Segoe UI"/>
          <w:b/>
          <w:sz w:val="24"/>
          <w:szCs w:val="24"/>
        </w:rPr>
        <w:t>hipotálamo-hipófisis tiroides</w:t>
      </w:r>
      <w:r w:rsidRPr="00721A53">
        <w:rPr>
          <w:rFonts w:ascii="Calibri" w:hAnsi="Calibri" w:cs="Segoe UI"/>
          <w:sz w:val="24"/>
          <w:szCs w:val="24"/>
        </w:rPr>
        <w:t xml:space="preserve"> no alcanza un grado suficiente de desarrollo hasta el primer mes de vida; por ello, los recién nacidos prematuros, cuya función tiroidea no es aún totalmente madura, tienen cifras bajas de tiroxina, y su capacidad de adaptación al frío (termogénesis) está disminuida.</w:t>
      </w:r>
    </w:p>
    <w:p w:rsidR="00721A53" w:rsidRPr="00721A53" w:rsidRDefault="00721A53" w:rsidP="00721A53">
      <w:pPr>
        <w:jc w:val="both"/>
        <w:rPr>
          <w:rFonts w:ascii="Calibri" w:hAnsi="Calibri" w:cs="Segoe UI"/>
          <w:sz w:val="24"/>
          <w:szCs w:val="24"/>
        </w:rPr>
      </w:pPr>
    </w:p>
    <w:p w:rsidR="00721A53" w:rsidRPr="00721A53" w:rsidRDefault="00721A53" w:rsidP="00721A53">
      <w:pPr>
        <w:pStyle w:val="Ttulo2"/>
        <w:numPr>
          <w:ilvl w:val="0"/>
          <w:numId w:val="21"/>
        </w:numPr>
      </w:pPr>
      <w:bookmarkStart w:id="17" w:name="_Toc321985578"/>
      <w:r w:rsidRPr="00721A53">
        <w:t>P</w:t>
      </w:r>
      <w:r>
        <w:t>áncreas fetal</w:t>
      </w:r>
      <w:bookmarkEnd w:id="17"/>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Entre las semanas 10 y 14 existen islotes celulares en los que pueden diferenciarse células β (productoras de insulina) y células α (secretoras de </w:t>
      </w:r>
      <w:proofErr w:type="spellStart"/>
      <w:r w:rsidRPr="00721A53">
        <w:rPr>
          <w:rFonts w:ascii="Calibri" w:hAnsi="Calibri" w:cs="Segoe UI"/>
          <w:sz w:val="24"/>
          <w:szCs w:val="24"/>
        </w:rPr>
        <w:t>glucagón</w:t>
      </w:r>
      <w:proofErr w:type="spellEnd"/>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Se ha encontrado </w:t>
      </w:r>
      <w:r w:rsidRPr="00721A53">
        <w:rPr>
          <w:rFonts w:ascii="Calibri" w:hAnsi="Calibri" w:cs="Segoe UI"/>
          <w:b/>
          <w:sz w:val="24"/>
          <w:szCs w:val="24"/>
        </w:rPr>
        <w:t>insulina</w:t>
      </w:r>
      <w:r w:rsidRPr="00721A53">
        <w:rPr>
          <w:rFonts w:ascii="Calibri" w:hAnsi="Calibri" w:cs="Segoe UI"/>
          <w:sz w:val="24"/>
          <w:szCs w:val="24"/>
        </w:rPr>
        <w:t xml:space="preserve"> en el páncreas del feto entre la semana 8 y 9, y en el plasma fetal se ha conseguido detectarla a partir de la semana 12. Como la insulina no atraviesa la barrera placentaria o lo hace en proporción muy escasa, se supone que es el propio feto el que produce la insulina. La liberación basal de insulina aumenta al avanzar el tiempo de gestación.</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w:t>
      </w:r>
      <w:proofErr w:type="spellStart"/>
      <w:r w:rsidRPr="00721A53">
        <w:rPr>
          <w:rFonts w:ascii="Calibri" w:hAnsi="Calibri" w:cs="Segoe UI"/>
          <w:b/>
          <w:sz w:val="24"/>
          <w:szCs w:val="24"/>
        </w:rPr>
        <w:t>glucagón</w:t>
      </w:r>
      <w:proofErr w:type="spellEnd"/>
      <w:r w:rsidRPr="00721A53">
        <w:rPr>
          <w:rFonts w:ascii="Calibri" w:hAnsi="Calibri" w:cs="Segoe UI"/>
          <w:sz w:val="24"/>
          <w:szCs w:val="24"/>
        </w:rPr>
        <w:t xml:space="preserve"> aparece en la circulación fetal desde la octava semana de gestación, y al igual que la insulina, no atraviesa la barrera placentaria.</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El feto, al final de la gestación, cuando la mujer está sana, responde a la sobrecarga de glucosa con una liberación de insulina, si bien esta respuesta es más lenta que en el adulto y la cantidad liberada es proporcionalmente menor.</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 glucosa no es el regulador más eficaz de la secreción basal de insulina en el feto. Los </w:t>
      </w:r>
      <w:r w:rsidRPr="00721A53">
        <w:rPr>
          <w:rFonts w:ascii="Calibri" w:hAnsi="Calibri" w:cs="Segoe UI"/>
          <w:b/>
          <w:sz w:val="24"/>
          <w:szCs w:val="24"/>
        </w:rPr>
        <w:t>aminoácidos</w:t>
      </w:r>
      <w:r w:rsidRPr="00721A53">
        <w:rPr>
          <w:rFonts w:ascii="Calibri" w:hAnsi="Calibri" w:cs="Segoe UI"/>
          <w:sz w:val="24"/>
          <w:szCs w:val="24"/>
        </w:rPr>
        <w:t xml:space="preserve"> regulan la secreción fisiológica de insulina del feto antes de que el páncreas se haya sensibilizado a la acción de la </w:t>
      </w:r>
      <w:r w:rsidRPr="00721A53">
        <w:rPr>
          <w:rFonts w:ascii="Calibri" w:hAnsi="Calibri" w:cs="Segoe UI"/>
          <w:b/>
          <w:sz w:val="24"/>
          <w:szCs w:val="24"/>
        </w:rPr>
        <w:t>glucosa</w:t>
      </w:r>
      <w:r w:rsidRPr="00721A53">
        <w:rPr>
          <w:rFonts w:ascii="Calibri" w:hAnsi="Calibri" w:cs="Segoe UI"/>
          <w:sz w:val="24"/>
          <w:szCs w:val="24"/>
        </w:rPr>
        <w:t>.</w:t>
      </w:r>
    </w:p>
    <w:p w:rsidR="00721A53" w:rsidRPr="00721A53" w:rsidRDefault="00721A53" w:rsidP="00721A53">
      <w:pPr>
        <w:jc w:val="both"/>
        <w:rPr>
          <w:rFonts w:ascii="Calibri" w:hAnsi="Calibri" w:cs="Segoe UI"/>
          <w:sz w:val="24"/>
          <w:szCs w:val="24"/>
        </w:rPr>
      </w:pPr>
    </w:p>
    <w:p w:rsidR="00721A53" w:rsidRPr="00721A53" w:rsidRDefault="00721A53" w:rsidP="00721A53">
      <w:pPr>
        <w:pStyle w:val="Ttulo2"/>
        <w:numPr>
          <w:ilvl w:val="0"/>
          <w:numId w:val="22"/>
        </w:numPr>
      </w:pPr>
      <w:bookmarkStart w:id="18" w:name="_Toc321985579"/>
      <w:r w:rsidRPr="00721A53">
        <w:lastRenderedPageBreak/>
        <w:t>G</w:t>
      </w:r>
      <w:r>
        <w:t>lándulas suprarrenales</w:t>
      </w:r>
      <w:bookmarkEnd w:id="18"/>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80% del volumen de la glándula está constituido por la zona cortical, que ya en el primer trimestre de la vida intrauterina produce </w:t>
      </w:r>
      <w:r w:rsidRPr="00721A53">
        <w:rPr>
          <w:rFonts w:ascii="Calibri" w:hAnsi="Calibri" w:cs="Segoe UI"/>
          <w:b/>
          <w:sz w:val="24"/>
          <w:szCs w:val="24"/>
        </w:rPr>
        <w:t xml:space="preserve">hormonas </w:t>
      </w:r>
      <w:proofErr w:type="spellStart"/>
      <w:r w:rsidRPr="00721A53">
        <w:rPr>
          <w:rFonts w:ascii="Calibri" w:hAnsi="Calibri" w:cs="Segoe UI"/>
          <w:b/>
          <w:sz w:val="24"/>
          <w:szCs w:val="24"/>
        </w:rPr>
        <w:t>esteroideas</w:t>
      </w:r>
      <w:proofErr w:type="spellEnd"/>
      <w:r w:rsidRPr="00721A53">
        <w:rPr>
          <w:rFonts w:ascii="Calibri" w:hAnsi="Calibri" w:cs="Segoe UI"/>
          <w:sz w:val="24"/>
          <w:szCs w:val="24"/>
        </w:rPr>
        <w:t>. Las células que van a originar la zona medular proceden de la cresta neural. Después del nacimiento, el volumen de estas glándulas disminuye con rapidez.</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Se acepta que el desarrollo de las suprarrenales fetales está condicionado por el estímulo de </w:t>
      </w:r>
      <w:smartTag w:uri="urn:schemas-microsoft-com:office:smarttags" w:element="PersonName">
        <w:smartTagPr>
          <w:attr w:name="ProductID" w:val="la HCG"/>
        </w:smartTagPr>
        <w:r w:rsidRPr="00721A53">
          <w:rPr>
            <w:rFonts w:ascii="Calibri" w:hAnsi="Calibri" w:cs="Segoe UI"/>
            <w:sz w:val="24"/>
            <w:szCs w:val="24"/>
          </w:rPr>
          <w:t xml:space="preserve">la </w:t>
        </w:r>
        <w:r w:rsidRPr="00721A53">
          <w:rPr>
            <w:rFonts w:ascii="Calibri" w:hAnsi="Calibri" w:cs="Segoe UI"/>
            <w:b/>
            <w:sz w:val="24"/>
            <w:szCs w:val="24"/>
          </w:rPr>
          <w:t>HCG</w:t>
        </w:r>
      </w:smartTag>
      <w:r w:rsidRPr="00721A53">
        <w:rPr>
          <w:rFonts w:ascii="Calibri" w:hAnsi="Calibri" w:cs="Segoe UI"/>
          <w:sz w:val="24"/>
          <w:szCs w:val="24"/>
        </w:rPr>
        <w:t xml:space="preserve"> y </w:t>
      </w:r>
      <w:smartTag w:uri="urn:schemas-microsoft-com:office:smarttags" w:element="PersonName">
        <w:smartTagPr>
          <w:attr w:name="ProductID" w:val="la ACTH"/>
        </w:smartTagPr>
        <w:r w:rsidRPr="00721A53">
          <w:rPr>
            <w:rFonts w:ascii="Calibri" w:hAnsi="Calibri" w:cs="Segoe UI"/>
            <w:sz w:val="24"/>
            <w:szCs w:val="24"/>
          </w:rPr>
          <w:t xml:space="preserve">la </w:t>
        </w:r>
        <w:r w:rsidRPr="00721A53">
          <w:rPr>
            <w:rFonts w:ascii="Calibri" w:hAnsi="Calibri" w:cs="Segoe UI"/>
            <w:b/>
            <w:sz w:val="24"/>
            <w:szCs w:val="24"/>
          </w:rPr>
          <w:t>ACTH</w:t>
        </w:r>
      </w:smartTag>
      <w:r w:rsidRPr="00721A53">
        <w:rPr>
          <w:rFonts w:ascii="Calibri" w:hAnsi="Calibri" w:cs="Segoe UI"/>
          <w:sz w:val="24"/>
          <w:szCs w:val="24"/>
        </w:rPr>
        <w:t xml:space="preserve"> (se ha descubierto en la placenta un péptido muy semejante a </w:t>
      </w:r>
      <w:smartTag w:uri="urn:schemas-microsoft-com:office:smarttags" w:element="PersonName">
        <w:smartTagPr>
          <w:attr w:name="ProductID" w:val="la ACTH"/>
        </w:smartTagPr>
        <w:r w:rsidRPr="00721A53">
          <w:rPr>
            <w:rFonts w:ascii="Calibri" w:hAnsi="Calibri" w:cs="Segoe UI"/>
            <w:sz w:val="24"/>
            <w:szCs w:val="24"/>
          </w:rPr>
          <w:t>la ACTH</w:t>
        </w:r>
      </w:smartTag>
      <w:r w:rsidRPr="00721A53">
        <w:rPr>
          <w:rFonts w:ascii="Calibri" w:hAnsi="Calibri" w:cs="Segoe UI"/>
          <w:sz w:val="24"/>
          <w:szCs w:val="24"/>
        </w:rPr>
        <w:t xml:space="preserve"> hipofisaria, lo que complica la interpretación de los hechos).</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Con respecto al </w:t>
      </w:r>
      <w:proofErr w:type="spellStart"/>
      <w:r w:rsidRPr="00721A53">
        <w:rPr>
          <w:rFonts w:ascii="Calibri" w:hAnsi="Calibri" w:cs="Segoe UI"/>
          <w:b/>
          <w:sz w:val="24"/>
          <w:szCs w:val="24"/>
        </w:rPr>
        <w:t>cortiso</w:t>
      </w:r>
      <w:r w:rsidRPr="00721A53">
        <w:rPr>
          <w:rFonts w:ascii="Calibri" w:hAnsi="Calibri" w:cs="Segoe UI"/>
          <w:sz w:val="24"/>
          <w:szCs w:val="24"/>
        </w:rPr>
        <w:t>l</w:t>
      </w:r>
      <w:proofErr w:type="spellEnd"/>
      <w:r w:rsidRPr="00721A53">
        <w:rPr>
          <w:rFonts w:ascii="Calibri" w:hAnsi="Calibri" w:cs="Segoe UI"/>
          <w:sz w:val="24"/>
          <w:szCs w:val="24"/>
        </w:rPr>
        <w:t xml:space="preserve">, aproximadamente entre el 25 y el 50% que existe en el plasma fetal es de origen materno, y el 75-50% de origen fetal. El </w:t>
      </w:r>
      <w:proofErr w:type="spellStart"/>
      <w:r w:rsidRPr="00721A53">
        <w:rPr>
          <w:rFonts w:ascii="Calibri" w:hAnsi="Calibri" w:cs="Segoe UI"/>
          <w:sz w:val="24"/>
          <w:szCs w:val="24"/>
        </w:rPr>
        <w:t>cortisol</w:t>
      </w:r>
      <w:proofErr w:type="spellEnd"/>
      <w:r w:rsidRPr="00721A53">
        <w:rPr>
          <w:rFonts w:ascii="Calibri" w:hAnsi="Calibri" w:cs="Segoe UI"/>
          <w:sz w:val="24"/>
          <w:szCs w:val="24"/>
        </w:rPr>
        <w:t xml:space="preserve"> existente en el plasma del feto aumenta en la segunda mitad del embarazo hasta el término.</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 concentración del </w:t>
      </w:r>
      <w:proofErr w:type="spellStart"/>
      <w:r w:rsidRPr="00721A53">
        <w:rPr>
          <w:rFonts w:ascii="Calibri" w:hAnsi="Calibri" w:cs="Segoe UI"/>
          <w:sz w:val="24"/>
          <w:szCs w:val="24"/>
        </w:rPr>
        <w:t>cortisol</w:t>
      </w:r>
      <w:proofErr w:type="spellEnd"/>
      <w:r w:rsidRPr="00721A53">
        <w:rPr>
          <w:rFonts w:ascii="Calibri" w:hAnsi="Calibri" w:cs="Segoe UI"/>
          <w:sz w:val="24"/>
          <w:szCs w:val="24"/>
        </w:rPr>
        <w:t xml:space="preserve">, tanto unido a globulina como el libre, es más baja en el plasma fetal que en el materno. Al contrario de lo que sucede en la madre, la concentración de cortisona en el feto es superior a la de </w:t>
      </w:r>
      <w:proofErr w:type="spellStart"/>
      <w:r w:rsidRPr="00721A53">
        <w:rPr>
          <w:rFonts w:ascii="Calibri" w:hAnsi="Calibri" w:cs="Segoe UI"/>
          <w:sz w:val="24"/>
          <w:szCs w:val="24"/>
        </w:rPr>
        <w:t>cortisol</w:t>
      </w:r>
      <w:proofErr w:type="spellEnd"/>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smartTag w:uri="urn:schemas-microsoft-com:office:smarttags" w:element="PersonName">
        <w:smartTagPr>
          <w:attr w:name="ProductID" w:val="la ACTH"/>
        </w:smartTagPr>
        <w:r w:rsidRPr="00721A53">
          <w:rPr>
            <w:rFonts w:ascii="Calibri" w:hAnsi="Calibri" w:cs="Segoe UI"/>
            <w:sz w:val="24"/>
            <w:szCs w:val="24"/>
          </w:rPr>
          <w:t>La ACTH</w:t>
        </w:r>
      </w:smartTag>
      <w:r w:rsidRPr="00721A53">
        <w:rPr>
          <w:rFonts w:ascii="Calibri" w:hAnsi="Calibri" w:cs="Segoe UI"/>
          <w:sz w:val="24"/>
          <w:szCs w:val="24"/>
        </w:rPr>
        <w:t xml:space="preserve"> fetal, al igual que el </w:t>
      </w:r>
      <w:proofErr w:type="spellStart"/>
      <w:r w:rsidRPr="00721A53">
        <w:rPr>
          <w:rFonts w:ascii="Calibri" w:hAnsi="Calibri" w:cs="Segoe UI"/>
          <w:sz w:val="24"/>
          <w:szCs w:val="24"/>
        </w:rPr>
        <w:t>cortisol</w:t>
      </w:r>
      <w:proofErr w:type="spellEnd"/>
      <w:r w:rsidRPr="00721A53">
        <w:rPr>
          <w:rFonts w:ascii="Calibri" w:hAnsi="Calibri" w:cs="Segoe UI"/>
          <w:sz w:val="24"/>
          <w:szCs w:val="24"/>
        </w:rPr>
        <w:t>, no se modifica por el estrés.</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w:t>
      </w:r>
      <w:proofErr w:type="spellStart"/>
      <w:r w:rsidRPr="00721A53">
        <w:rPr>
          <w:rFonts w:ascii="Calibri" w:hAnsi="Calibri" w:cs="Segoe UI"/>
          <w:sz w:val="24"/>
          <w:szCs w:val="24"/>
        </w:rPr>
        <w:t>córtex</w:t>
      </w:r>
      <w:proofErr w:type="spellEnd"/>
      <w:r w:rsidRPr="00721A53">
        <w:rPr>
          <w:rFonts w:ascii="Calibri" w:hAnsi="Calibri" w:cs="Segoe UI"/>
          <w:sz w:val="24"/>
          <w:szCs w:val="24"/>
        </w:rPr>
        <w:t xml:space="preserve"> adrenal fetal desempeña una intensa actividad endocrina. Ya a partir de la 20 semana de gestación es capaz de transformar el acetato en colesterol, y éste, en </w:t>
      </w:r>
      <w:proofErr w:type="spellStart"/>
      <w:r w:rsidRPr="00721A53">
        <w:rPr>
          <w:rFonts w:ascii="Calibri" w:hAnsi="Calibri" w:cs="Segoe UI"/>
          <w:sz w:val="24"/>
          <w:szCs w:val="24"/>
        </w:rPr>
        <w:t>pregnenolona</w:t>
      </w:r>
      <w:proofErr w:type="spellEnd"/>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hígado fetal también ejerce otras funciones en el metabolismo de las hormonas </w:t>
      </w:r>
      <w:proofErr w:type="spellStart"/>
      <w:r w:rsidRPr="00721A53">
        <w:rPr>
          <w:rFonts w:ascii="Calibri" w:hAnsi="Calibri" w:cs="Segoe UI"/>
          <w:sz w:val="24"/>
          <w:szCs w:val="24"/>
        </w:rPr>
        <w:t>esteroideas</w:t>
      </w:r>
      <w:proofErr w:type="spellEnd"/>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Las sustancias producidas por el </w:t>
      </w:r>
      <w:proofErr w:type="spellStart"/>
      <w:r w:rsidRPr="00721A53">
        <w:rPr>
          <w:rFonts w:ascii="Calibri" w:hAnsi="Calibri" w:cs="Segoe UI"/>
          <w:sz w:val="24"/>
          <w:szCs w:val="24"/>
        </w:rPr>
        <w:t>córtex</w:t>
      </w:r>
      <w:proofErr w:type="spellEnd"/>
      <w:r w:rsidRPr="00721A53">
        <w:rPr>
          <w:rFonts w:ascii="Calibri" w:hAnsi="Calibri" w:cs="Segoe UI"/>
          <w:sz w:val="24"/>
          <w:szCs w:val="24"/>
        </w:rPr>
        <w:t xml:space="preserve"> adrenal (DHEAS y 16 α-OH-DHEAS; sulfato de </w:t>
      </w:r>
      <w:proofErr w:type="spellStart"/>
      <w:r w:rsidRPr="00721A53">
        <w:rPr>
          <w:rFonts w:ascii="Calibri" w:hAnsi="Calibri" w:cs="Segoe UI"/>
          <w:sz w:val="24"/>
          <w:szCs w:val="24"/>
        </w:rPr>
        <w:t>deshidroepiandrosterona</w:t>
      </w:r>
      <w:proofErr w:type="spellEnd"/>
      <w:r w:rsidRPr="00721A53">
        <w:rPr>
          <w:rFonts w:ascii="Calibri" w:hAnsi="Calibri" w:cs="Segoe UI"/>
          <w:sz w:val="24"/>
          <w:szCs w:val="24"/>
        </w:rPr>
        <w:t xml:space="preserve"> y sulfato de 16 α-</w:t>
      </w:r>
      <w:proofErr w:type="spellStart"/>
      <w:r w:rsidRPr="00721A53">
        <w:rPr>
          <w:rFonts w:ascii="Calibri" w:hAnsi="Calibri" w:cs="Segoe UI"/>
          <w:sz w:val="24"/>
          <w:szCs w:val="24"/>
        </w:rPr>
        <w:t>hidroxideshidroepiandrosterona</w:t>
      </w:r>
      <w:proofErr w:type="spellEnd"/>
      <w:r w:rsidRPr="00721A53">
        <w:rPr>
          <w:rFonts w:ascii="Calibri" w:hAnsi="Calibri" w:cs="Segoe UI"/>
          <w:sz w:val="24"/>
          <w:szCs w:val="24"/>
        </w:rPr>
        <w:t>) son vertidas a la circulación fetal  y pasan a la placenta, donde son utilizadas para la producción de estrógenos.</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En la especie humana no se ha demostrado el aumento de </w:t>
      </w:r>
      <w:smartTag w:uri="urn:schemas-microsoft-com:office:smarttags" w:element="PersonName">
        <w:smartTagPr>
          <w:attr w:name="ProductID" w:val="la ACTH"/>
        </w:smartTagPr>
        <w:r w:rsidRPr="00721A53">
          <w:rPr>
            <w:rFonts w:ascii="Calibri" w:hAnsi="Calibri" w:cs="Segoe UI"/>
            <w:sz w:val="24"/>
            <w:szCs w:val="24"/>
          </w:rPr>
          <w:t>la ACTH</w:t>
        </w:r>
      </w:smartTag>
      <w:r w:rsidRPr="00721A53">
        <w:rPr>
          <w:rFonts w:ascii="Calibri" w:hAnsi="Calibri" w:cs="Segoe UI"/>
          <w:sz w:val="24"/>
          <w:szCs w:val="24"/>
        </w:rPr>
        <w:t xml:space="preserve"> fetal como condición previa del aumento del </w:t>
      </w:r>
      <w:proofErr w:type="spellStart"/>
      <w:r w:rsidRPr="00721A53">
        <w:rPr>
          <w:rFonts w:ascii="Calibri" w:hAnsi="Calibri" w:cs="Segoe UI"/>
          <w:sz w:val="24"/>
          <w:szCs w:val="24"/>
        </w:rPr>
        <w:t>cortisol</w:t>
      </w:r>
      <w:proofErr w:type="spellEnd"/>
      <w:r w:rsidRPr="00721A53">
        <w:rPr>
          <w:rFonts w:ascii="Calibri" w:hAnsi="Calibri" w:cs="Segoe UI"/>
          <w:sz w:val="24"/>
          <w:szCs w:val="24"/>
        </w:rPr>
        <w:t xml:space="preserve"> fetal en el embarazo avanzado; incluso se ha demostrado un descenso de ACTH fetal en la segunda mitad de la gestación. Algunos autores han explicado este hecho por la acción </w:t>
      </w:r>
      <w:proofErr w:type="spellStart"/>
      <w:r w:rsidRPr="00721A53">
        <w:rPr>
          <w:rFonts w:ascii="Calibri" w:hAnsi="Calibri" w:cs="Segoe UI"/>
          <w:sz w:val="24"/>
          <w:szCs w:val="24"/>
        </w:rPr>
        <w:t>corticotropa</w:t>
      </w:r>
      <w:proofErr w:type="spellEnd"/>
      <w:r w:rsidRPr="00721A53">
        <w:rPr>
          <w:rFonts w:ascii="Calibri" w:hAnsi="Calibri" w:cs="Segoe UI"/>
          <w:sz w:val="24"/>
          <w:szCs w:val="24"/>
        </w:rPr>
        <w:t xml:space="preserve"> de la prolactina del feto, que aumenta en la segunda mitad del embarazo. Sin embargo, actualmente no se acepta esta acción de la prolactina. No hay que olvidar que la hormona estimulante α-</w:t>
      </w:r>
      <w:proofErr w:type="spellStart"/>
      <w:r w:rsidRPr="00721A53">
        <w:rPr>
          <w:rFonts w:ascii="Calibri" w:hAnsi="Calibri" w:cs="Segoe UI"/>
          <w:sz w:val="24"/>
          <w:szCs w:val="24"/>
        </w:rPr>
        <w:t>melanocitos</w:t>
      </w:r>
      <w:proofErr w:type="spellEnd"/>
      <w:r w:rsidRPr="00721A53">
        <w:rPr>
          <w:rFonts w:ascii="Calibri" w:hAnsi="Calibri" w:cs="Segoe UI"/>
          <w:sz w:val="24"/>
          <w:szCs w:val="24"/>
        </w:rPr>
        <w:t xml:space="preserve"> tiene una acción estimulante de la suprarrenal.</w:t>
      </w:r>
    </w:p>
    <w:p w:rsidR="00721A53" w:rsidRPr="00721A53" w:rsidRDefault="00721A53" w:rsidP="00721A53">
      <w:pPr>
        <w:jc w:val="both"/>
        <w:rPr>
          <w:rFonts w:ascii="Calibri" w:hAnsi="Calibri" w:cs="Segoe UI"/>
          <w:sz w:val="24"/>
          <w:szCs w:val="24"/>
        </w:rPr>
      </w:pPr>
    </w:p>
    <w:p w:rsidR="00721A53" w:rsidRPr="00721A53" w:rsidRDefault="00721A53" w:rsidP="00721A53">
      <w:pPr>
        <w:pStyle w:val="Ttulo2"/>
        <w:numPr>
          <w:ilvl w:val="0"/>
          <w:numId w:val="23"/>
        </w:numPr>
      </w:pPr>
      <w:bookmarkStart w:id="19" w:name="_Toc321985580"/>
      <w:proofErr w:type="spellStart"/>
      <w:r w:rsidRPr="00721A53">
        <w:t>A</w:t>
      </w:r>
      <w:r>
        <w:t>denohipófisis</w:t>
      </w:r>
      <w:proofErr w:type="spellEnd"/>
      <w:r>
        <w:t xml:space="preserve"> y </w:t>
      </w:r>
      <w:proofErr w:type="spellStart"/>
      <w:r>
        <w:t>neurohipófisis</w:t>
      </w:r>
      <w:bookmarkEnd w:id="19"/>
      <w:proofErr w:type="spellEnd"/>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Ya en fase muy precoz del desarrollo (hacia la semana 10) se detecta </w:t>
      </w:r>
      <w:r w:rsidRPr="00721A53">
        <w:rPr>
          <w:rFonts w:ascii="Calibri" w:hAnsi="Calibri" w:cs="Segoe UI"/>
          <w:b/>
          <w:sz w:val="24"/>
          <w:szCs w:val="24"/>
        </w:rPr>
        <w:t>ACTH</w:t>
      </w:r>
      <w:r w:rsidRPr="00721A53">
        <w:rPr>
          <w:rFonts w:ascii="Calibri" w:hAnsi="Calibri" w:cs="Segoe UI"/>
          <w:sz w:val="24"/>
          <w:szCs w:val="24"/>
        </w:rPr>
        <w:t xml:space="preserve"> en el tejido hipofisario.</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lastRenderedPageBreak/>
        <w:t xml:space="preserve">En fase muy precoz, también la </w:t>
      </w:r>
      <w:proofErr w:type="spellStart"/>
      <w:r w:rsidRPr="00721A53">
        <w:rPr>
          <w:rFonts w:ascii="Calibri" w:hAnsi="Calibri" w:cs="Segoe UI"/>
          <w:sz w:val="24"/>
          <w:szCs w:val="24"/>
        </w:rPr>
        <w:t>adenohipófisis</w:t>
      </w:r>
      <w:proofErr w:type="spellEnd"/>
      <w:r w:rsidRPr="00721A53">
        <w:rPr>
          <w:rFonts w:ascii="Calibri" w:hAnsi="Calibri" w:cs="Segoe UI"/>
          <w:sz w:val="24"/>
          <w:szCs w:val="24"/>
        </w:rPr>
        <w:t xml:space="preserve"> produce </w:t>
      </w:r>
      <w:r w:rsidRPr="00721A53">
        <w:rPr>
          <w:rFonts w:ascii="Calibri" w:hAnsi="Calibri" w:cs="Segoe UI"/>
          <w:b/>
          <w:sz w:val="24"/>
          <w:szCs w:val="24"/>
        </w:rPr>
        <w:t xml:space="preserve">hormona del crecimiento, TSH y </w:t>
      </w:r>
      <w:proofErr w:type="spellStart"/>
      <w:r w:rsidRPr="00721A53">
        <w:rPr>
          <w:rFonts w:ascii="Calibri" w:hAnsi="Calibri" w:cs="Segoe UI"/>
          <w:b/>
          <w:sz w:val="24"/>
          <w:szCs w:val="24"/>
        </w:rPr>
        <w:t>gonadotropinas</w:t>
      </w:r>
      <w:proofErr w:type="spellEnd"/>
      <w:r w:rsidRPr="00721A53">
        <w:rPr>
          <w:rFonts w:ascii="Calibri" w:hAnsi="Calibri" w:cs="Segoe UI"/>
          <w:sz w:val="24"/>
          <w:szCs w:val="24"/>
        </w:rPr>
        <w:t xml:space="preserve">. La diferenciación sexual del feto no depende ni de </w:t>
      </w:r>
      <w:smartTag w:uri="urn:schemas-microsoft-com:office:smarttags" w:element="PersonName">
        <w:smartTagPr>
          <w:attr w:name="ProductID" w:val="la FSH"/>
        </w:smartTagPr>
        <w:r w:rsidRPr="00721A53">
          <w:rPr>
            <w:rFonts w:ascii="Calibri" w:hAnsi="Calibri" w:cs="Segoe UI"/>
            <w:sz w:val="24"/>
            <w:szCs w:val="24"/>
          </w:rPr>
          <w:t xml:space="preserve">la </w:t>
        </w:r>
        <w:r w:rsidRPr="00721A53">
          <w:rPr>
            <w:rFonts w:ascii="Calibri" w:hAnsi="Calibri" w:cs="Segoe UI"/>
            <w:b/>
            <w:sz w:val="24"/>
            <w:szCs w:val="24"/>
          </w:rPr>
          <w:t>FSH</w:t>
        </w:r>
      </w:smartTag>
      <w:r w:rsidRPr="00721A53">
        <w:rPr>
          <w:rFonts w:ascii="Calibri" w:hAnsi="Calibri" w:cs="Segoe UI"/>
          <w:sz w:val="24"/>
          <w:szCs w:val="24"/>
        </w:rPr>
        <w:t xml:space="preserve"> ni de </w:t>
      </w:r>
      <w:smartTag w:uri="urn:schemas-microsoft-com:office:smarttags" w:element="PersonName">
        <w:smartTagPr>
          <w:attr w:name="ProductID" w:val="la LH"/>
        </w:smartTagPr>
        <w:r w:rsidRPr="00721A53">
          <w:rPr>
            <w:rFonts w:ascii="Calibri" w:hAnsi="Calibri" w:cs="Segoe UI"/>
            <w:sz w:val="24"/>
            <w:szCs w:val="24"/>
          </w:rPr>
          <w:t xml:space="preserve">la </w:t>
        </w:r>
        <w:r w:rsidRPr="00721A53">
          <w:rPr>
            <w:rFonts w:ascii="Calibri" w:hAnsi="Calibri" w:cs="Segoe UI"/>
            <w:b/>
            <w:sz w:val="24"/>
            <w:szCs w:val="24"/>
          </w:rPr>
          <w:t>LH</w:t>
        </w:r>
      </w:smartTag>
      <w:r w:rsidRPr="00721A53">
        <w:rPr>
          <w:rFonts w:ascii="Calibri" w:hAnsi="Calibri" w:cs="Segoe UI"/>
          <w:sz w:val="24"/>
          <w:szCs w:val="24"/>
        </w:rPr>
        <w:t>, pero estas hormonas hipofisarias son necesarias para el normal desarrollo de los ovarios y de los testículos y de los genitales externos del varón.</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 </w:t>
      </w:r>
      <w:r w:rsidRPr="00721A53">
        <w:rPr>
          <w:rFonts w:ascii="Calibri" w:hAnsi="Calibri" w:cs="Segoe UI"/>
          <w:b/>
          <w:sz w:val="24"/>
          <w:szCs w:val="24"/>
        </w:rPr>
        <w:t>prolactina</w:t>
      </w:r>
      <w:r w:rsidRPr="00721A53">
        <w:rPr>
          <w:rFonts w:ascii="Calibri" w:hAnsi="Calibri" w:cs="Segoe UI"/>
          <w:sz w:val="24"/>
          <w:szCs w:val="24"/>
        </w:rPr>
        <w:t xml:space="preserve"> se encuentra en el plasma fetal a la semana 12. Se acepta que desempeña algún papel en la maduración pulmonar del feto, en la regulación del volumen del líquido amniótico y en el descenso de la </w:t>
      </w:r>
      <w:proofErr w:type="spellStart"/>
      <w:r w:rsidRPr="00721A53">
        <w:rPr>
          <w:rFonts w:ascii="Calibri" w:hAnsi="Calibri" w:cs="Segoe UI"/>
          <w:sz w:val="24"/>
          <w:szCs w:val="24"/>
        </w:rPr>
        <w:t>esteroidogénesis</w:t>
      </w:r>
      <w:proofErr w:type="spellEnd"/>
      <w:r w:rsidRPr="00721A53">
        <w:rPr>
          <w:rFonts w:ascii="Calibri" w:hAnsi="Calibri" w:cs="Segoe UI"/>
          <w:sz w:val="24"/>
          <w:szCs w:val="24"/>
        </w:rPr>
        <w:t xml:space="preserve"> testicular a la mitad de la gestación.</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Las hormonas de la </w:t>
      </w:r>
      <w:proofErr w:type="spellStart"/>
      <w:r w:rsidRPr="00721A53">
        <w:rPr>
          <w:rFonts w:ascii="Calibri" w:hAnsi="Calibri" w:cs="Segoe UI"/>
          <w:sz w:val="24"/>
          <w:szCs w:val="24"/>
        </w:rPr>
        <w:t>adenohipófisis</w:t>
      </w:r>
      <w:proofErr w:type="spellEnd"/>
      <w:r w:rsidRPr="00721A53">
        <w:rPr>
          <w:rFonts w:ascii="Calibri" w:hAnsi="Calibri" w:cs="Segoe UI"/>
          <w:sz w:val="24"/>
          <w:szCs w:val="24"/>
        </w:rPr>
        <w:t xml:space="preserve"> están reguladas  por </w:t>
      </w:r>
      <w:r w:rsidRPr="00721A53">
        <w:rPr>
          <w:rFonts w:ascii="Calibri" w:hAnsi="Calibri" w:cs="Segoe UI"/>
          <w:b/>
          <w:sz w:val="24"/>
          <w:szCs w:val="24"/>
        </w:rPr>
        <w:t xml:space="preserve">factores liberadores o </w:t>
      </w:r>
      <w:proofErr w:type="spellStart"/>
      <w:r w:rsidRPr="00721A53">
        <w:rPr>
          <w:rFonts w:ascii="Calibri" w:hAnsi="Calibri" w:cs="Segoe UI"/>
          <w:b/>
          <w:sz w:val="24"/>
          <w:szCs w:val="24"/>
        </w:rPr>
        <w:t>inhibodores</w:t>
      </w:r>
      <w:proofErr w:type="spellEnd"/>
      <w:r w:rsidRPr="00721A53">
        <w:rPr>
          <w:rFonts w:ascii="Calibri" w:hAnsi="Calibri" w:cs="Segoe UI"/>
          <w:b/>
          <w:sz w:val="24"/>
          <w:szCs w:val="24"/>
        </w:rPr>
        <w:t xml:space="preserve"> hipotalámicos</w:t>
      </w:r>
      <w:r w:rsidRPr="00721A53">
        <w:rPr>
          <w:rFonts w:ascii="Calibri" w:hAnsi="Calibri" w:cs="Segoe UI"/>
          <w:sz w:val="24"/>
          <w:szCs w:val="24"/>
        </w:rPr>
        <w:t>.</w:t>
      </w:r>
    </w:p>
    <w:p w:rsidR="00721A53" w:rsidRPr="00721A53" w:rsidRDefault="00721A53" w:rsidP="00721A53">
      <w:pPr>
        <w:ind w:firstLine="708"/>
        <w:jc w:val="both"/>
        <w:rPr>
          <w:rFonts w:ascii="Calibri" w:hAnsi="Calibri" w:cs="Segoe UI"/>
          <w:sz w:val="24"/>
          <w:szCs w:val="24"/>
        </w:rPr>
      </w:pPr>
      <w:r w:rsidRPr="00721A53">
        <w:rPr>
          <w:rFonts w:ascii="Calibri" w:hAnsi="Calibri" w:cs="Segoe UI"/>
          <w:b/>
          <w:sz w:val="24"/>
          <w:szCs w:val="24"/>
        </w:rPr>
        <w:t xml:space="preserve">La vasopresina y la </w:t>
      </w:r>
      <w:proofErr w:type="spellStart"/>
      <w:r w:rsidRPr="00721A53">
        <w:rPr>
          <w:rFonts w:ascii="Calibri" w:hAnsi="Calibri" w:cs="Segoe UI"/>
          <w:b/>
          <w:sz w:val="24"/>
          <w:szCs w:val="24"/>
        </w:rPr>
        <w:t>oxitocina</w:t>
      </w:r>
      <w:proofErr w:type="spellEnd"/>
      <w:r w:rsidRPr="00721A53">
        <w:rPr>
          <w:rFonts w:ascii="Calibri" w:hAnsi="Calibri" w:cs="Segoe UI"/>
          <w:sz w:val="24"/>
          <w:szCs w:val="24"/>
        </w:rPr>
        <w:t xml:space="preserve"> se producen en el feto en fase precoz, y desempeñan importantes funciones. Intervienen entre otras en funciones, en el desencadenamiento del parto, en la regulación del transporte del agua, del sodio y en el control de la orina fetal.</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Es importante destacar que, probablemente, la regulación de las hormonas hipofisarias del feto se realiza fundamentalmente por el propio feto, y no por influencia materna a través de la placenta. Sin embargo, hay una serie de datos que sugieren una posible relación entre la secreción </w:t>
      </w:r>
      <w:proofErr w:type="spellStart"/>
      <w:r w:rsidRPr="00721A53">
        <w:rPr>
          <w:rFonts w:ascii="Calibri" w:hAnsi="Calibri" w:cs="Segoe UI"/>
          <w:sz w:val="24"/>
          <w:szCs w:val="24"/>
        </w:rPr>
        <w:t>hipotalamohipofisaria</w:t>
      </w:r>
      <w:proofErr w:type="spellEnd"/>
      <w:r w:rsidRPr="00721A53">
        <w:rPr>
          <w:rFonts w:ascii="Calibri" w:hAnsi="Calibri" w:cs="Segoe UI"/>
          <w:sz w:val="24"/>
          <w:szCs w:val="24"/>
        </w:rPr>
        <w:t xml:space="preserve"> del feto y la función placentaria.</w:t>
      </w:r>
    </w:p>
    <w:p w:rsidR="00721A53" w:rsidRPr="00721A53" w:rsidRDefault="00721A53" w:rsidP="00721A53">
      <w:pPr>
        <w:pStyle w:val="Ttulo2"/>
        <w:numPr>
          <w:ilvl w:val="0"/>
          <w:numId w:val="24"/>
        </w:numPr>
      </w:pPr>
      <w:bookmarkStart w:id="20" w:name="_Toc321985581"/>
      <w:r w:rsidRPr="00721A53">
        <w:t>G</w:t>
      </w:r>
      <w:r>
        <w:t>ónadas</w:t>
      </w:r>
      <w:bookmarkEnd w:id="20"/>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testículo inicia su diferenciación sexual a la semana 7, y en fase muy precoz del desarrollo es capaz de producir </w:t>
      </w:r>
      <w:r w:rsidRPr="00721A53">
        <w:rPr>
          <w:rFonts w:ascii="Calibri" w:hAnsi="Calibri" w:cs="Segoe UI"/>
          <w:b/>
          <w:sz w:val="24"/>
          <w:szCs w:val="24"/>
        </w:rPr>
        <w:t>testosterona</w:t>
      </w:r>
      <w:r w:rsidRPr="00721A53">
        <w:rPr>
          <w:rFonts w:ascii="Calibri" w:hAnsi="Calibri" w:cs="Segoe UI"/>
          <w:sz w:val="24"/>
          <w:szCs w:val="24"/>
        </w:rPr>
        <w:t>, que es muy probablemente la inductora del tracto genital en sentido masculino.</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El ovario se diferencia más tardíamente que el testículo, y su capacidad funcional en la vida fetal es muy reducida, produciendo escasa cantidad de </w:t>
      </w:r>
      <w:r w:rsidRPr="00721A53">
        <w:rPr>
          <w:rFonts w:ascii="Calibri" w:hAnsi="Calibri" w:cs="Segoe UI"/>
          <w:b/>
          <w:sz w:val="24"/>
          <w:szCs w:val="24"/>
        </w:rPr>
        <w:t>progesterona</w:t>
      </w:r>
      <w:r w:rsidRPr="00721A53">
        <w:rPr>
          <w:rFonts w:ascii="Calibri" w:hAnsi="Calibri" w:cs="Segoe UI"/>
          <w:sz w:val="24"/>
          <w:szCs w:val="24"/>
        </w:rPr>
        <w:t xml:space="preserve"> a partir del acetato. No parece, en cambio, que sea capaz de producir estrógenos.</w:t>
      </w:r>
    </w:p>
    <w:p w:rsidR="00721A53" w:rsidRPr="00721A53" w:rsidRDefault="00721A53" w:rsidP="00721A53">
      <w:pPr>
        <w:jc w:val="both"/>
        <w:rPr>
          <w:rFonts w:ascii="Calibri" w:hAnsi="Calibri" w:cs="Segoe UI"/>
          <w:sz w:val="24"/>
          <w:szCs w:val="24"/>
        </w:rPr>
      </w:pPr>
    </w:p>
    <w:p w:rsidR="00721A53" w:rsidRPr="00721A53" w:rsidRDefault="00721A53" w:rsidP="00721A53">
      <w:pPr>
        <w:pStyle w:val="Ttulo2"/>
        <w:numPr>
          <w:ilvl w:val="0"/>
          <w:numId w:val="25"/>
        </w:numPr>
      </w:pPr>
      <w:bookmarkStart w:id="21" w:name="_Toc321985582"/>
      <w:r w:rsidRPr="00721A53">
        <w:t>M</w:t>
      </w:r>
      <w:r>
        <w:t>etabolismo</w:t>
      </w:r>
      <w:bookmarkEnd w:id="21"/>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La </w:t>
      </w:r>
      <w:r w:rsidRPr="00721A53">
        <w:rPr>
          <w:rFonts w:ascii="Calibri" w:hAnsi="Calibri" w:cs="Segoe UI"/>
          <w:b/>
          <w:sz w:val="24"/>
          <w:szCs w:val="24"/>
        </w:rPr>
        <w:t>glucosa</w:t>
      </w:r>
      <w:r w:rsidRPr="00721A53">
        <w:rPr>
          <w:rFonts w:ascii="Calibri" w:hAnsi="Calibri" w:cs="Segoe UI"/>
          <w:sz w:val="24"/>
          <w:szCs w:val="24"/>
        </w:rPr>
        <w:t xml:space="preserve"> constituye el sustrato energético más importante del feto. Gran parte de la energía que el feto precisa para su desarrollo y crecimiento la obtiene a partir de ella. En algunos órganos, como el cerebro, en  condiciones normales, prácticamente toda su energía se produce en la combustión aerobia de la glucosa. Sin embargo, en otros órganos, una parte importante de la energía procede de otros sustratos distintos de la glucosa, que pueden ser transformados en glucosa. Entre </w:t>
      </w:r>
      <w:r w:rsidRPr="00721A53">
        <w:rPr>
          <w:rFonts w:ascii="Calibri" w:hAnsi="Calibri" w:cs="Segoe UI"/>
          <w:sz w:val="24"/>
          <w:szCs w:val="24"/>
        </w:rPr>
        <w:lastRenderedPageBreak/>
        <w:t>estos sustratos, los aminoácidos ocupan un lugar preferente, un papel menos importante desempeñan los ácidos grasos libres.</w:t>
      </w:r>
    </w:p>
    <w:p w:rsidR="00721A53" w:rsidRPr="00721A53" w:rsidRDefault="00721A53" w:rsidP="00721A53">
      <w:pPr>
        <w:ind w:firstLine="708"/>
        <w:jc w:val="both"/>
        <w:rPr>
          <w:rFonts w:ascii="Calibri" w:hAnsi="Calibri" w:cs="Segoe UI"/>
          <w:sz w:val="24"/>
          <w:szCs w:val="24"/>
        </w:rPr>
      </w:pPr>
      <w:r w:rsidRPr="00721A53">
        <w:rPr>
          <w:rFonts w:ascii="Calibri" w:hAnsi="Calibri" w:cs="Segoe UI"/>
          <w:sz w:val="24"/>
          <w:szCs w:val="24"/>
        </w:rPr>
        <w:t xml:space="preserve">A partir de la semana 15, el hígado dispone de las enzimas necesarias para producir ácidos grasos a expensas </w:t>
      </w:r>
      <w:proofErr w:type="spellStart"/>
      <w:r w:rsidRPr="00721A53">
        <w:rPr>
          <w:rFonts w:ascii="Calibri" w:hAnsi="Calibri" w:cs="Segoe UI"/>
          <w:sz w:val="24"/>
          <w:szCs w:val="24"/>
        </w:rPr>
        <w:t>de l</w:t>
      </w:r>
      <w:proofErr w:type="spellEnd"/>
      <w:r w:rsidRPr="00721A53">
        <w:rPr>
          <w:rFonts w:ascii="Calibri" w:hAnsi="Calibri" w:cs="Segoe UI"/>
          <w:sz w:val="24"/>
          <w:szCs w:val="24"/>
        </w:rPr>
        <w:t xml:space="preserve"> acetato y citrato.</w:t>
      </w:r>
    </w:p>
    <w:p w:rsidR="00721A53" w:rsidRDefault="00721A53" w:rsidP="001F773E">
      <w:pPr>
        <w:pStyle w:val="Ttulo1"/>
      </w:pPr>
    </w:p>
    <w:p w:rsidR="001F773E" w:rsidRDefault="001F773E" w:rsidP="001F773E">
      <w:pPr>
        <w:pStyle w:val="Ttulo1"/>
      </w:pPr>
      <w:bookmarkStart w:id="22" w:name="_Toc321985583"/>
      <w:r>
        <w:t>Parto.</w:t>
      </w:r>
      <w:bookmarkEnd w:id="22"/>
    </w:p>
    <w:p w:rsidR="00721A53" w:rsidRPr="00721A53" w:rsidRDefault="00721A53" w:rsidP="00721A53">
      <w:pPr>
        <w:pStyle w:val="Ttulo2"/>
        <w:numPr>
          <w:ilvl w:val="0"/>
          <w:numId w:val="32"/>
        </w:numPr>
      </w:pPr>
      <w:bookmarkStart w:id="23" w:name="_Toc321985584"/>
      <w:r w:rsidRPr="00721A53">
        <w:t>Desarrollo del parto</w:t>
      </w:r>
      <w:bookmarkEnd w:id="23"/>
    </w:p>
    <w:p w:rsidR="00721A53" w:rsidRPr="00721A53" w:rsidRDefault="00721A53" w:rsidP="00721A53">
      <w:pPr>
        <w:pStyle w:val="NormalWeb"/>
        <w:spacing w:after="0"/>
        <w:ind w:firstLine="708"/>
        <w:jc w:val="both"/>
        <w:rPr>
          <w:rFonts w:asciiTheme="minorHAnsi" w:hAnsiTheme="minorHAnsi" w:cstheme="minorHAnsi"/>
        </w:rPr>
      </w:pPr>
      <w:r w:rsidRPr="00721A53">
        <w:rPr>
          <w:rFonts w:asciiTheme="minorHAnsi" w:hAnsiTheme="minorHAnsi" w:cstheme="minorHAnsi"/>
        </w:rPr>
        <w:t>Nuestro conocimiento sobre el inicio del parto en el humano actualmente es incompleto, pero pueden formularse varias hipótesis para ver la naturaleza de los acontecimientos que ocurren en este proceso.</w:t>
      </w:r>
    </w:p>
    <w:p w:rsidR="00721A53" w:rsidRPr="00721A53" w:rsidRDefault="00721A53" w:rsidP="00721A53">
      <w:pPr>
        <w:pStyle w:val="NormalWeb"/>
        <w:spacing w:after="0"/>
        <w:ind w:firstLine="708"/>
        <w:jc w:val="both"/>
        <w:rPr>
          <w:rFonts w:asciiTheme="minorHAnsi" w:hAnsiTheme="minorHAnsi" w:cstheme="minorHAnsi"/>
        </w:rPr>
      </w:pPr>
      <w:r w:rsidRPr="00721A53">
        <w:rPr>
          <w:rFonts w:asciiTheme="minorHAnsi" w:hAnsiTheme="minorHAnsi" w:cstheme="minorHAnsi"/>
        </w:rPr>
        <w:t>Muchos investigadores han estado trabajando con dos teorías generales:</w:t>
      </w:r>
    </w:p>
    <w:p w:rsidR="00721A53" w:rsidRPr="00721A53" w:rsidRDefault="00721A53" w:rsidP="00721A53">
      <w:pPr>
        <w:pStyle w:val="NormalWeb"/>
        <w:numPr>
          <w:ilvl w:val="1"/>
          <w:numId w:val="30"/>
        </w:numPr>
        <w:spacing w:after="0" w:afterAutospacing="0"/>
        <w:jc w:val="both"/>
        <w:rPr>
          <w:rFonts w:asciiTheme="minorHAnsi" w:hAnsiTheme="minorHAnsi" w:cstheme="minorHAnsi"/>
        </w:rPr>
      </w:pPr>
      <w:r w:rsidRPr="00721A53">
        <w:rPr>
          <w:rFonts w:asciiTheme="minorHAnsi" w:hAnsiTheme="minorHAnsi" w:cstheme="minorHAnsi"/>
        </w:rPr>
        <w:t>La hipótesis de la supresión del mantenimiento del embarazo</w:t>
      </w:r>
    </w:p>
    <w:p w:rsidR="00721A53" w:rsidRPr="00721A53" w:rsidRDefault="00721A53" w:rsidP="00721A53">
      <w:pPr>
        <w:pStyle w:val="NormalWeb"/>
        <w:numPr>
          <w:ilvl w:val="1"/>
          <w:numId w:val="30"/>
        </w:numPr>
        <w:spacing w:after="0" w:afterAutospacing="0"/>
        <w:jc w:val="both"/>
        <w:rPr>
          <w:rFonts w:asciiTheme="minorHAnsi" w:hAnsiTheme="minorHAnsi" w:cstheme="minorHAnsi"/>
        </w:rPr>
      </w:pPr>
      <w:r w:rsidRPr="00721A53">
        <w:rPr>
          <w:rFonts w:asciiTheme="minorHAnsi" w:hAnsiTheme="minorHAnsi" w:cstheme="minorHAnsi"/>
        </w:rPr>
        <w:t xml:space="preserve">La teoría de la inducción del parto por </w:t>
      </w:r>
      <w:proofErr w:type="spellStart"/>
      <w:r w:rsidRPr="00721A53">
        <w:rPr>
          <w:rFonts w:asciiTheme="minorHAnsi" w:hAnsiTheme="minorHAnsi" w:cstheme="minorHAnsi"/>
        </w:rPr>
        <w:t>uterotoninas</w:t>
      </w:r>
      <w:proofErr w:type="spellEnd"/>
      <w:r w:rsidRPr="00721A53">
        <w:rPr>
          <w:rFonts w:asciiTheme="minorHAnsi" w:hAnsiTheme="minorHAnsi" w:cstheme="minorHAnsi"/>
        </w:rPr>
        <w:t xml:space="preserve"> (sustancias que provocan contracciones)</w:t>
      </w:r>
    </w:p>
    <w:p w:rsidR="00721A53" w:rsidRPr="00721A53" w:rsidRDefault="00721A53" w:rsidP="00721A53">
      <w:pPr>
        <w:pStyle w:val="NormalWeb"/>
        <w:spacing w:after="0"/>
        <w:ind w:firstLine="708"/>
        <w:jc w:val="both"/>
        <w:rPr>
          <w:rFonts w:asciiTheme="minorHAnsi" w:hAnsiTheme="minorHAnsi" w:cstheme="minorHAnsi"/>
        </w:rPr>
      </w:pPr>
      <w:r w:rsidRPr="00721A53">
        <w:rPr>
          <w:rFonts w:asciiTheme="minorHAnsi" w:hAnsiTheme="minorHAnsi" w:cstheme="minorHAnsi"/>
        </w:rPr>
        <w:t xml:space="preserve">No podemos olvidar que antes de comenzar el verdadero trabajo de parto ocurre toda una serie de cambios en todo el organismo </w:t>
      </w:r>
      <w:proofErr w:type="spellStart"/>
      <w:r w:rsidRPr="00721A53">
        <w:rPr>
          <w:rFonts w:asciiTheme="minorHAnsi" w:hAnsiTheme="minorHAnsi" w:cstheme="minorHAnsi"/>
        </w:rPr>
        <w:t>materrno</w:t>
      </w:r>
      <w:proofErr w:type="spellEnd"/>
      <w:r w:rsidRPr="00721A53">
        <w:rPr>
          <w:rFonts w:asciiTheme="minorHAnsi" w:hAnsiTheme="minorHAnsi" w:cstheme="minorHAnsi"/>
        </w:rPr>
        <w:t xml:space="preserve">, que están encaminados a facilitar el propio parto, se propone la hipótesis del </w:t>
      </w:r>
      <w:r w:rsidRPr="00721A53">
        <w:rPr>
          <w:rFonts w:asciiTheme="minorHAnsi" w:hAnsiTheme="minorHAnsi" w:cstheme="minorHAnsi"/>
          <w:i/>
          <w:iCs/>
        </w:rPr>
        <w:t>“gen reloj placentario”</w:t>
      </w:r>
      <w:r w:rsidRPr="00721A53">
        <w:rPr>
          <w:rFonts w:asciiTheme="minorHAnsi" w:hAnsiTheme="minorHAnsi" w:cstheme="minorHAnsi"/>
        </w:rPr>
        <w:t xml:space="preserve"> que se activa desde las etapas más tempranas del embarazo y que determinaría la duración de la gestación y el momento del parto. Este reloj controlaría una señal significativa que es el </w:t>
      </w:r>
      <w:r w:rsidRPr="00721A53">
        <w:rPr>
          <w:rFonts w:asciiTheme="minorHAnsi" w:hAnsiTheme="minorHAnsi" w:cstheme="minorHAnsi"/>
          <w:b/>
          <w:bCs/>
        </w:rPr>
        <w:t xml:space="preserve">factor de liberación de </w:t>
      </w:r>
      <w:proofErr w:type="spellStart"/>
      <w:r w:rsidRPr="00721A53">
        <w:rPr>
          <w:rFonts w:asciiTheme="minorHAnsi" w:hAnsiTheme="minorHAnsi" w:cstheme="minorHAnsi"/>
          <w:b/>
          <w:bCs/>
        </w:rPr>
        <w:t>corticotropina</w:t>
      </w:r>
      <w:proofErr w:type="spellEnd"/>
      <w:r w:rsidRPr="00721A53">
        <w:rPr>
          <w:rFonts w:asciiTheme="minorHAnsi" w:hAnsiTheme="minorHAnsi" w:cstheme="minorHAnsi"/>
          <w:b/>
          <w:bCs/>
        </w:rPr>
        <w:t xml:space="preserve"> (CRF)</w:t>
      </w:r>
      <w:r w:rsidRPr="00721A53">
        <w:rPr>
          <w:rFonts w:asciiTheme="minorHAnsi" w:hAnsiTheme="minorHAnsi" w:cstheme="minorHAnsi"/>
        </w:rPr>
        <w:t xml:space="preserve">. El CRF se libera a la circulación materna al principio del segundo trimestre y su concentración se eleva de manera exponencial a medida que el embarazo avanza. Este factor regula la secreción de </w:t>
      </w:r>
      <w:proofErr w:type="spellStart"/>
      <w:r w:rsidRPr="00721A53">
        <w:rPr>
          <w:rFonts w:asciiTheme="minorHAnsi" w:hAnsiTheme="minorHAnsi" w:cstheme="minorHAnsi"/>
        </w:rPr>
        <w:t>cortisol</w:t>
      </w:r>
      <w:proofErr w:type="spellEnd"/>
      <w:r w:rsidRPr="00721A53">
        <w:rPr>
          <w:rFonts w:asciiTheme="minorHAnsi" w:hAnsiTheme="minorHAnsi" w:cstheme="minorHAnsi"/>
        </w:rPr>
        <w:t xml:space="preserve"> suprarrenal, que es capaz de incrementar la intensidad de las contracciones uterinas, y que también estimula la producción de </w:t>
      </w:r>
      <w:proofErr w:type="spellStart"/>
      <w:r w:rsidRPr="00721A53">
        <w:rPr>
          <w:rFonts w:asciiTheme="minorHAnsi" w:hAnsiTheme="minorHAnsi" w:cstheme="minorHAnsi"/>
        </w:rPr>
        <w:t>oxitocina</w:t>
      </w:r>
      <w:proofErr w:type="spellEnd"/>
      <w:r w:rsidRPr="00721A53">
        <w:rPr>
          <w:rFonts w:asciiTheme="minorHAnsi" w:hAnsiTheme="minorHAnsi" w:cstheme="minorHAnsi"/>
        </w:rPr>
        <w:t xml:space="preserve"> por el feto y de las prostaglandinas por la placenta.</w:t>
      </w:r>
    </w:p>
    <w:p w:rsidR="00721A53" w:rsidRPr="00721A53" w:rsidRDefault="00721A53" w:rsidP="00721A53">
      <w:pPr>
        <w:pStyle w:val="Ttulo2"/>
        <w:numPr>
          <w:ilvl w:val="0"/>
          <w:numId w:val="33"/>
        </w:numPr>
      </w:pPr>
      <w:bookmarkStart w:id="24" w:name="_Toc321985585"/>
      <w:r w:rsidRPr="00721A53">
        <w:t>Supresión del mantenimiento del embarazo y parto humano</w:t>
      </w:r>
      <w:bookmarkEnd w:id="24"/>
    </w:p>
    <w:p w:rsidR="00721A53" w:rsidRPr="00721A53" w:rsidRDefault="00721A53" w:rsidP="00721A53">
      <w:pPr>
        <w:pStyle w:val="NormalWeb"/>
        <w:spacing w:after="0"/>
        <w:ind w:firstLine="708"/>
        <w:jc w:val="both"/>
        <w:rPr>
          <w:rFonts w:asciiTheme="minorHAnsi" w:hAnsiTheme="minorHAnsi" w:cstheme="minorHAnsi"/>
        </w:rPr>
      </w:pPr>
      <w:r w:rsidRPr="00721A53">
        <w:rPr>
          <w:rFonts w:asciiTheme="minorHAnsi" w:hAnsiTheme="minorHAnsi" w:cstheme="minorHAnsi"/>
        </w:rPr>
        <w:t>A pesar de la ausencia de la caída de la progesterona antes del parto, la inactividad uterina impuesta durante el 95% inicial del embarazo es suspendida antes de que comience el trabajo de parto; no se ha identificado el mecanismo por el cual ocurre la supresión del mantenimiento del embarazo en la gestación humana.</w:t>
      </w:r>
    </w:p>
    <w:p w:rsidR="00721A53" w:rsidRPr="00721A53" w:rsidRDefault="00721A53" w:rsidP="00721A53">
      <w:pPr>
        <w:pStyle w:val="NormalWeb"/>
        <w:spacing w:after="0"/>
        <w:ind w:firstLine="708"/>
        <w:jc w:val="both"/>
        <w:rPr>
          <w:rFonts w:asciiTheme="minorHAnsi" w:hAnsiTheme="minorHAnsi" w:cstheme="minorHAnsi"/>
        </w:rPr>
      </w:pPr>
      <w:r w:rsidRPr="00721A53">
        <w:rPr>
          <w:rFonts w:asciiTheme="minorHAnsi" w:hAnsiTheme="minorHAnsi" w:cstheme="minorHAnsi"/>
        </w:rPr>
        <w:t xml:space="preserve">No hay evidencias sustanciales de alteración del metabolismo de la progesterona, secuestro de la misma o alteraciones de las proteínas fijadoras o de la cantidad de receptores de progesterona que sean responsables de alguna forma única de supresión de esta hormona en tejidos específicos hacia el final del embarazo </w:t>
      </w:r>
      <w:r w:rsidRPr="00721A53">
        <w:rPr>
          <w:rFonts w:asciiTheme="minorHAnsi" w:hAnsiTheme="minorHAnsi" w:cstheme="minorHAnsi"/>
        </w:rPr>
        <w:lastRenderedPageBreak/>
        <w:t>humano. Se ha llegado a la conclusión con renuencia de que la reducción de progesterona en plasma o tejidos uterinos no es un componente de la iniciación del parto humano (</w:t>
      </w:r>
      <w:proofErr w:type="spellStart"/>
      <w:r w:rsidRPr="00721A53">
        <w:rPr>
          <w:rFonts w:asciiTheme="minorHAnsi" w:hAnsiTheme="minorHAnsi" w:cstheme="minorHAnsi"/>
        </w:rPr>
        <w:t>Casey</w:t>
      </w:r>
      <w:proofErr w:type="spellEnd"/>
      <w:r w:rsidRPr="00721A53">
        <w:rPr>
          <w:rFonts w:asciiTheme="minorHAnsi" w:hAnsiTheme="minorHAnsi" w:cstheme="minorHAnsi"/>
        </w:rPr>
        <w:t xml:space="preserve"> y Mac </w:t>
      </w:r>
      <w:proofErr w:type="spellStart"/>
      <w:r w:rsidRPr="00721A53">
        <w:rPr>
          <w:rFonts w:asciiTheme="minorHAnsi" w:hAnsiTheme="minorHAnsi" w:cstheme="minorHAnsi"/>
        </w:rPr>
        <w:t>Donals</w:t>
      </w:r>
      <w:proofErr w:type="spellEnd"/>
      <w:r w:rsidRPr="00721A53">
        <w:rPr>
          <w:rFonts w:asciiTheme="minorHAnsi" w:hAnsiTheme="minorHAnsi" w:cstheme="minorHAnsi"/>
        </w:rPr>
        <w:t>, 1988)</w:t>
      </w:r>
    </w:p>
    <w:p w:rsidR="00721A53" w:rsidRPr="00721A53" w:rsidRDefault="00721A53" w:rsidP="00721A53">
      <w:pPr>
        <w:pStyle w:val="Ttulo2"/>
        <w:numPr>
          <w:ilvl w:val="0"/>
          <w:numId w:val="34"/>
        </w:numPr>
      </w:pPr>
      <w:bookmarkStart w:id="25" w:name="_Toc321985586"/>
      <w:r w:rsidRPr="00721A53">
        <w:t>Parto</w:t>
      </w:r>
      <w:bookmarkEnd w:id="25"/>
    </w:p>
    <w:p w:rsidR="00721A53" w:rsidRPr="00721A53" w:rsidRDefault="00721A53" w:rsidP="00721A53">
      <w:pPr>
        <w:jc w:val="both"/>
        <w:rPr>
          <w:rFonts w:cstheme="minorHAnsi"/>
          <w:sz w:val="24"/>
          <w:szCs w:val="24"/>
        </w:rPr>
      </w:pPr>
      <w:r w:rsidRPr="00721A53">
        <w:rPr>
          <w:rFonts w:cstheme="minorHAnsi"/>
          <w:sz w:val="24"/>
          <w:szCs w:val="24"/>
        </w:rPr>
        <w:tab/>
        <w:t>Una vez iniciado el parto, tiene 3 partes:</w:t>
      </w:r>
    </w:p>
    <w:p w:rsidR="00721A53" w:rsidRPr="00721A53" w:rsidRDefault="00721A53" w:rsidP="00721A53">
      <w:pPr>
        <w:numPr>
          <w:ilvl w:val="0"/>
          <w:numId w:val="26"/>
        </w:numPr>
        <w:spacing w:after="0" w:line="240" w:lineRule="auto"/>
        <w:jc w:val="both"/>
        <w:rPr>
          <w:rFonts w:cstheme="minorHAnsi"/>
          <w:sz w:val="24"/>
          <w:szCs w:val="24"/>
        </w:rPr>
      </w:pPr>
      <w:r w:rsidRPr="00721A53">
        <w:rPr>
          <w:rFonts w:cstheme="minorHAnsi"/>
          <w:sz w:val="24"/>
          <w:szCs w:val="24"/>
        </w:rPr>
        <w:t>Se produce la dilatación del cérvix con una duración de 14h en mujeres primíparas y 8h en multíparas.</w:t>
      </w:r>
    </w:p>
    <w:p w:rsidR="00721A53" w:rsidRPr="00721A53" w:rsidRDefault="00721A53" w:rsidP="00721A53">
      <w:pPr>
        <w:numPr>
          <w:ilvl w:val="0"/>
          <w:numId w:val="26"/>
        </w:numPr>
        <w:spacing w:after="0" w:line="240" w:lineRule="auto"/>
        <w:jc w:val="both"/>
        <w:rPr>
          <w:rFonts w:cstheme="minorHAnsi"/>
          <w:sz w:val="24"/>
          <w:szCs w:val="24"/>
        </w:rPr>
      </w:pPr>
      <w:r w:rsidRPr="00721A53">
        <w:rPr>
          <w:rFonts w:cstheme="minorHAnsi"/>
          <w:sz w:val="24"/>
          <w:szCs w:val="24"/>
        </w:rPr>
        <w:t>Se inicia con la dilatación total del cérvix y finaliza con la expulsión del feto de 1h a 1.5h.</w:t>
      </w:r>
    </w:p>
    <w:p w:rsidR="00721A53" w:rsidRPr="00721A53" w:rsidRDefault="00721A53" w:rsidP="00721A53">
      <w:pPr>
        <w:numPr>
          <w:ilvl w:val="0"/>
          <w:numId w:val="26"/>
        </w:numPr>
        <w:spacing w:after="0" w:line="240" w:lineRule="auto"/>
        <w:jc w:val="both"/>
        <w:rPr>
          <w:rFonts w:cstheme="minorHAnsi"/>
          <w:sz w:val="24"/>
          <w:szCs w:val="24"/>
        </w:rPr>
      </w:pPr>
      <w:r w:rsidRPr="00721A53">
        <w:rPr>
          <w:rFonts w:cstheme="minorHAnsi"/>
          <w:sz w:val="24"/>
          <w:szCs w:val="24"/>
        </w:rPr>
        <w:t>Expulsión de la placenta durante 5-10 minutos.</w:t>
      </w:r>
    </w:p>
    <w:p w:rsidR="00721A53" w:rsidRDefault="00721A53" w:rsidP="00721A53">
      <w:pPr>
        <w:ind w:firstLine="708"/>
        <w:jc w:val="both"/>
        <w:rPr>
          <w:rFonts w:cstheme="minorHAnsi"/>
          <w:sz w:val="24"/>
          <w:szCs w:val="24"/>
        </w:rPr>
      </w:pPr>
    </w:p>
    <w:p w:rsidR="00721A53" w:rsidRPr="00721A53" w:rsidRDefault="00721A53" w:rsidP="00721A53">
      <w:pPr>
        <w:ind w:firstLine="708"/>
        <w:jc w:val="both"/>
        <w:rPr>
          <w:rFonts w:cstheme="minorHAnsi"/>
          <w:sz w:val="24"/>
          <w:szCs w:val="24"/>
        </w:rPr>
      </w:pPr>
      <w:r w:rsidRPr="00721A53">
        <w:rPr>
          <w:rFonts w:cstheme="minorHAnsi"/>
          <w:sz w:val="24"/>
          <w:szCs w:val="24"/>
        </w:rPr>
        <w:t>Estas tres fases tienen lugar mediante contracciones uterinas. Sólo queda sin modificar el tercio inferior del útero que se ensancha con las contracciones, lo que se denomina reflejo de retracción.</w:t>
      </w:r>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Los </w:t>
      </w:r>
      <w:r w:rsidRPr="00721A53">
        <w:rPr>
          <w:rFonts w:cstheme="minorHAnsi"/>
          <w:b/>
          <w:sz w:val="24"/>
          <w:szCs w:val="24"/>
        </w:rPr>
        <w:t>factores responsables del estado de quiescencia</w:t>
      </w:r>
      <w:r w:rsidRPr="00721A53">
        <w:rPr>
          <w:rFonts w:cstheme="minorHAnsi"/>
          <w:sz w:val="24"/>
          <w:szCs w:val="24"/>
        </w:rPr>
        <w:t xml:space="preserve"> durante la mayor parte de la gestación, que evitan una activación temprana del </w:t>
      </w:r>
      <w:proofErr w:type="spellStart"/>
      <w:r w:rsidRPr="00721A53">
        <w:rPr>
          <w:rFonts w:cstheme="minorHAnsi"/>
          <w:sz w:val="24"/>
          <w:szCs w:val="24"/>
        </w:rPr>
        <w:t>miometrio</w:t>
      </w:r>
      <w:proofErr w:type="spellEnd"/>
      <w:r w:rsidRPr="00721A53">
        <w:rPr>
          <w:rFonts w:cstheme="minorHAnsi"/>
          <w:sz w:val="24"/>
          <w:szCs w:val="24"/>
        </w:rPr>
        <w:t xml:space="preserve"> son: la progesterona, la </w:t>
      </w:r>
      <w:proofErr w:type="spellStart"/>
      <w:r w:rsidRPr="00721A53">
        <w:rPr>
          <w:rFonts w:cstheme="minorHAnsi"/>
          <w:sz w:val="24"/>
          <w:szCs w:val="24"/>
        </w:rPr>
        <w:t>prostaciclina</w:t>
      </w:r>
      <w:proofErr w:type="spellEnd"/>
      <w:r w:rsidRPr="00721A53">
        <w:rPr>
          <w:rFonts w:cstheme="minorHAnsi"/>
          <w:sz w:val="24"/>
          <w:szCs w:val="24"/>
        </w:rPr>
        <w:t>, el péptido relacionado con la PTH (</w:t>
      </w:r>
      <w:proofErr w:type="spellStart"/>
      <w:r w:rsidRPr="00721A53">
        <w:rPr>
          <w:rFonts w:cstheme="minorHAnsi"/>
          <w:sz w:val="24"/>
          <w:szCs w:val="24"/>
        </w:rPr>
        <w:t>PTHrP</w:t>
      </w:r>
      <w:proofErr w:type="spellEnd"/>
      <w:r w:rsidRPr="00721A53">
        <w:rPr>
          <w:rFonts w:cstheme="minorHAnsi"/>
          <w:sz w:val="24"/>
          <w:szCs w:val="24"/>
        </w:rPr>
        <w:t xml:space="preserve">), la </w:t>
      </w:r>
      <w:proofErr w:type="spellStart"/>
      <w:r w:rsidRPr="00721A53">
        <w:rPr>
          <w:rFonts w:cstheme="minorHAnsi"/>
          <w:sz w:val="24"/>
          <w:szCs w:val="24"/>
        </w:rPr>
        <w:t>relaxina</w:t>
      </w:r>
      <w:proofErr w:type="spellEnd"/>
      <w:r w:rsidRPr="00721A53">
        <w:rPr>
          <w:rFonts w:cstheme="minorHAnsi"/>
          <w:sz w:val="24"/>
          <w:szCs w:val="24"/>
        </w:rPr>
        <w:t xml:space="preserve"> y el óxido nítrico.</w:t>
      </w:r>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Los niveles de </w:t>
      </w:r>
      <w:proofErr w:type="spellStart"/>
      <w:r w:rsidRPr="00721A53">
        <w:rPr>
          <w:rFonts w:cstheme="minorHAnsi"/>
          <w:b/>
          <w:sz w:val="24"/>
          <w:szCs w:val="24"/>
        </w:rPr>
        <w:t>cortisol</w:t>
      </w:r>
      <w:proofErr w:type="spellEnd"/>
      <w:r w:rsidRPr="00721A53">
        <w:rPr>
          <w:rFonts w:cstheme="minorHAnsi"/>
          <w:b/>
          <w:sz w:val="24"/>
          <w:szCs w:val="24"/>
        </w:rPr>
        <w:t xml:space="preserve"> y ACTH</w:t>
      </w:r>
      <w:r w:rsidRPr="00721A53">
        <w:rPr>
          <w:rFonts w:cstheme="minorHAnsi"/>
          <w:sz w:val="24"/>
          <w:szCs w:val="24"/>
        </w:rPr>
        <w:t xml:space="preserve"> en el feto aumentan de forma progresiva a medida que se acerca el momento del parto debido a una mayor liberación de CRH causada por una pérdida de </w:t>
      </w:r>
      <w:proofErr w:type="spellStart"/>
      <w:r w:rsidRPr="00721A53">
        <w:rPr>
          <w:rFonts w:cstheme="minorHAnsi"/>
          <w:sz w:val="24"/>
          <w:szCs w:val="24"/>
        </w:rPr>
        <w:t>cortisol</w:t>
      </w:r>
      <w:proofErr w:type="spellEnd"/>
      <w:r w:rsidRPr="00721A53">
        <w:rPr>
          <w:rFonts w:cstheme="minorHAnsi"/>
          <w:sz w:val="24"/>
          <w:szCs w:val="24"/>
        </w:rPr>
        <w:t xml:space="preserve"> (por su conversión a cortisona en células </w:t>
      </w:r>
      <w:proofErr w:type="spellStart"/>
      <w:r w:rsidRPr="00721A53">
        <w:rPr>
          <w:rFonts w:cstheme="minorHAnsi"/>
          <w:sz w:val="24"/>
          <w:szCs w:val="24"/>
        </w:rPr>
        <w:t>corticotropas</w:t>
      </w:r>
      <w:proofErr w:type="spellEnd"/>
      <w:r w:rsidRPr="00721A53">
        <w:rPr>
          <w:rFonts w:cstheme="minorHAnsi"/>
          <w:sz w:val="24"/>
          <w:szCs w:val="24"/>
        </w:rPr>
        <w:t>).</w:t>
      </w:r>
    </w:p>
    <w:p w:rsidR="00721A53" w:rsidRPr="00721A53" w:rsidRDefault="00721A53" w:rsidP="00721A53">
      <w:pPr>
        <w:ind w:firstLine="708"/>
        <w:jc w:val="both"/>
        <w:rPr>
          <w:rFonts w:cstheme="minorHAnsi"/>
          <w:sz w:val="24"/>
          <w:szCs w:val="24"/>
        </w:rPr>
      </w:pPr>
      <w:r w:rsidRPr="00721A53">
        <w:rPr>
          <w:rFonts w:cstheme="minorHAnsi"/>
          <w:sz w:val="24"/>
          <w:szCs w:val="24"/>
        </w:rPr>
        <w:t xml:space="preserve">En placenta, el </w:t>
      </w:r>
      <w:proofErr w:type="spellStart"/>
      <w:r w:rsidRPr="00721A53">
        <w:rPr>
          <w:rFonts w:cstheme="minorHAnsi"/>
          <w:b/>
          <w:sz w:val="24"/>
          <w:szCs w:val="24"/>
        </w:rPr>
        <w:t>cortisol</w:t>
      </w:r>
      <w:proofErr w:type="spellEnd"/>
      <w:r w:rsidRPr="00721A53">
        <w:rPr>
          <w:rFonts w:cstheme="minorHAnsi"/>
          <w:sz w:val="24"/>
          <w:szCs w:val="24"/>
        </w:rPr>
        <w:t xml:space="preserve"> provoca la transformación de </w:t>
      </w:r>
      <w:proofErr w:type="spellStart"/>
      <w:r w:rsidRPr="00721A53">
        <w:rPr>
          <w:rFonts w:cstheme="minorHAnsi"/>
          <w:sz w:val="24"/>
          <w:szCs w:val="24"/>
        </w:rPr>
        <w:t>pregnenolona</w:t>
      </w:r>
      <w:proofErr w:type="spellEnd"/>
      <w:r w:rsidRPr="00721A53">
        <w:rPr>
          <w:rFonts w:cstheme="minorHAnsi"/>
          <w:sz w:val="24"/>
          <w:szCs w:val="24"/>
        </w:rPr>
        <w:t xml:space="preserve"> en DHEA y luego en estrógenos (no en progesterona). El aumento de </w:t>
      </w:r>
      <w:proofErr w:type="spellStart"/>
      <w:r w:rsidRPr="00721A53">
        <w:rPr>
          <w:rFonts w:cstheme="minorHAnsi"/>
          <w:sz w:val="24"/>
          <w:szCs w:val="24"/>
        </w:rPr>
        <w:t>cortisol</w:t>
      </w:r>
      <w:proofErr w:type="spellEnd"/>
      <w:r w:rsidRPr="00721A53">
        <w:rPr>
          <w:rFonts w:cstheme="minorHAnsi"/>
          <w:sz w:val="24"/>
          <w:szCs w:val="24"/>
        </w:rPr>
        <w:t xml:space="preserve"> y disminución de progesterona aumenta el nivel de prostaglandinas primarias.</w:t>
      </w:r>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La </w:t>
      </w:r>
      <w:r w:rsidRPr="00721A53">
        <w:rPr>
          <w:rFonts w:cstheme="minorHAnsi"/>
          <w:b/>
          <w:sz w:val="24"/>
          <w:szCs w:val="24"/>
        </w:rPr>
        <w:t>CRH</w:t>
      </w:r>
      <w:r w:rsidRPr="00721A53">
        <w:rPr>
          <w:rFonts w:cstheme="minorHAnsi"/>
          <w:sz w:val="24"/>
          <w:szCs w:val="24"/>
        </w:rPr>
        <w:t xml:space="preserve"> es producida en la placenta de forma progresiva a lo largo de la gestación, al mismo tiempo que se libera la proteína </w:t>
      </w:r>
      <w:proofErr w:type="spellStart"/>
      <w:r w:rsidRPr="00721A53">
        <w:rPr>
          <w:rFonts w:cstheme="minorHAnsi"/>
          <w:sz w:val="24"/>
          <w:szCs w:val="24"/>
        </w:rPr>
        <w:t>ligadora</w:t>
      </w:r>
      <w:proofErr w:type="spellEnd"/>
      <w:r w:rsidRPr="00721A53">
        <w:rPr>
          <w:rFonts w:cstheme="minorHAnsi"/>
          <w:sz w:val="24"/>
          <w:szCs w:val="24"/>
        </w:rPr>
        <w:t xml:space="preserve"> que disminuye su </w:t>
      </w:r>
      <w:proofErr w:type="spellStart"/>
      <w:r w:rsidRPr="00721A53">
        <w:rPr>
          <w:rFonts w:cstheme="minorHAnsi"/>
          <w:sz w:val="24"/>
          <w:szCs w:val="24"/>
        </w:rPr>
        <w:t>bioactividad</w:t>
      </w:r>
      <w:proofErr w:type="spellEnd"/>
      <w:r w:rsidRPr="00721A53">
        <w:rPr>
          <w:rFonts w:cstheme="minorHAnsi"/>
          <w:sz w:val="24"/>
          <w:szCs w:val="24"/>
        </w:rPr>
        <w:t xml:space="preserve">, la CRHBP. El </w:t>
      </w:r>
      <w:proofErr w:type="spellStart"/>
      <w:r w:rsidRPr="00721A53">
        <w:rPr>
          <w:rFonts w:cstheme="minorHAnsi"/>
          <w:sz w:val="24"/>
          <w:szCs w:val="24"/>
        </w:rPr>
        <w:t>cortisol</w:t>
      </w:r>
      <w:proofErr w:type="spellEnd"/>
      <w:r w:rsidRPr="00721A53">
        <w:rPr>
          <w:rFonts w:cstheme="minorHAnsi"/>
          <w:sz w:val="24"/>
          <w:szCs w:val="24"/>
        </w:rPr>
        <w:t xml:space="preserve"> aumenta la síntesis de CRH en placenta. A partir de la semana 36, comienzan a disminuir los niveles de esta CRHBP, y así aumenta la CRH libre y así se pone en marcha la estimulación suprarrenal del feto. La CRH aumenta la expresión de prostaglandinas, y éstas estimulan la síntesis de CRH.</w:t>
      </w:r>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La </w:t>
      </w:r>
      <w:proofErr w:type="spellStart"/>
      <w:r w:rsidRPr="00721A53">
        <w:rPr>
          <w:rFonts w:cstheme="minorHAnsi"/>
          <w:b/>
          <w:sz w:val="24"/>
          <w:szCs w:val="24"/>
        </w:rPr>
        <w:t>relaxina</w:t>
      </w:r>
      <w:proofErr w:type="spellEnd"/>
      <w:r w:rsidRPr="00721A53">
        <w:rPr>
          <w:rFonts w:cstheme="minorHAnsi"/>
          <w:sz w:val="24"/>
          <w:szCs w:val="24"/>
        </w:rPr>
        <w:t xml:space="preserve"> también es una hormona importante en el momento de parte pero es mucho menos conocida que todas las anteriores.</w:t>
      </w:r>
    </w:p>
    <w:p w:rsidR="00721A53" w:rsidRPr="00721A53" w:rsidRDefault="00721A53" w:rsidP="00721A53">
      <w:pPr>
        <w:jc w:val="both"/>
        <w:rPr>
          <w:rFonts w:cstheme="minorHAnsi"/>
          <w:sz w:val="24"/>
          <w:szCs w:val="24"/>
        </w:rPr>
      </w:pPr>
    </w:p>
    <w:p w:rsidR="00721A53" w:rsidRPr="00721A53" w:rsidRDefault="00721A53" w:rsidP="00721A53">
      <w:pPr>
        <w:pStyle w:val="Ttulo2"/>
        <w:numPr>
          <w:ilvl w:val="0"/>
          <w:numId w:val="35"/>
        </w:numPr>
      </w:pPr>
      <w:bookmarkStart w:id="26" w:name="_Toc321985587"/>
      <w:r w:rsidRPr="00721A53">
        <w:t>Prostaglandinas</w:t>
      </w:r>
      <w:bookmarkEnd w:id="26"/>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Las </w:t>
      </w:r>
      <w:r w:rsidRPr="00721A53">
        <w:rPr>
          <w:rFonts w:cstheme="minorHAnsi"/>
          <w:b/>
          <w:sz w:val="24"/>
          <w:szCs w:val="24"/>
        </w:rPr>
        <w:t>prostaglandinas</w:t>
      </w:r>
      <w:r w:rsidRPr="00721A53">
        <w:rPr>
          <w:rFonts w:cstheme="minorHAnsi"/>
          <w:sz w:val="24"/>
          <w:szCs w:val="24"/>
        </w:rPr>
        <w:t xml:space="preserve"> representan estímulos </w:t>
      </w:r>
      <w:proofErr w:type="spellStart"/>
      <w:r w:rsidRPr="00721A53">
        <w:rPr>
          <w:rFonts w:cstheme="minorHAnsi"/>
          <w:sz w:val="24"/>
          <w:szCs w:val="24"/>
        </w:rPr>
        <w:t>uterotónicos</w:t>
      </w:r>
      <w:proofErr w:type="spellEnd"/>
      <w:r w:rsidRPr="00721A53">
        <w:rPr>
          <w:rFonts w:cstheme="minorHAnsi"/>
          <w:sz w:val="24"/>
          <w:szCs w:val="24"/>
        </w:rPr>
        <w:t xml:space="preserve"> potentes y producen la distensión del cuello uterino, papel importante en el comienzo del parto. Durante el </w:t>
      </w:r>
      <w:r w:rsidRPr="00721A53">
        <w:rPr>
          <w:rFonts w:cstheme="minorHAnsi"/>
          <w:sz w:val="24"/>
          <w:szCs w:val="24"/>
        </w:rPr>
        <w:lastRenderedPageBreak/>
        <w:t xml:space="preserve">parto el endometrio es el lugar donde se producen más prostaglandinas. También se sintetizan en el </w:t>
      </w:r>
      <w:proofErr w:type="spellStart"/>
      <w:r w:rsidRPr="00721A53">
        <w:rPr>
          <w:rFonts w:cstheme="minorHAnsi"/>
          <w:sz w:val="24"/>
          <w:szCs w:val="24"/>
        </w:rPr>
        <w:t>miometrio</w:t>
      </w:r>
      <w:proofErr w:type="spellEnd"/>
      <w:r w:rsidRPr="00721A53">
        <w:rPr>
          <w:rFonts w:cstheme="minorHAnsi"/>
          <w:sz w:val="24"/>
          <w:szCs w:val="24"/>
        </w:rPr>
        <w:t xml:space="preserve">, cérvix placenta y membranas fetales. Sus niveles comienzan a incrementarse 24 horas antes del trabajo del parto, se ha postulado que, junto con la </w:t>
      </w:r>
      <w:proofErr w:type="spellStart"/>
      <w:r w:rsidRPr="00721A53">
        <w:rPr>
          <w:rFonts w:cstheme="minorHAnsi"/>
          <w:sz w:val="24"/>
          <w:szCs w:val="24"/>
        </w:rPr>
        <w:t>oxitocina</w:t>
      </w:r>
      <w:proofErr w:type="spellEnd"/>
      <w:r w:rsidRPr="00721A53">
        <w:rPr>
          <w:rFonts w:cstheme="minorHAnsi"/>
          <w:sz w:val="24"/>
          <w:szCs w:val="24"/>
        </w:rPr>
        <w:t xml:space="preserve">, son las responsables de la iniciación de la actividad contráctil durante el proceso del parto. Su síntesis es estimulada por el estradiol y la </w:t>
      </w:r>
      <w:proofErr w:type="spellStart"/>
      <w:r w:rsidRPr="00721A53">
        <w:rPr>
          <w:rFonts w:cstheme="minorHAnsi"/>
          <w:sz w:val="24"/>
          <w:szCs w:val="24"/>
        </w:rPr>
        <w:t>oxitocina</w:t>
      </w:r>
      <w:proofErr w:type="spellEnd"/>
      <w:r w:rsidRPr="00721A53">
        <w:rPr>
          <w:rFonts w:cstheme="minorHAnsi"/>
          <w:sz w:val="24"/>
          <w:szCs w:val="24"/>
        </w:rPr>
        <w:t xml:space="preserve">. Los estrógenos incrementan su activación mientras que la progesterona la inhibe. La administración de inhibidores de las prostaglandinas (como la aspirina), retrasan el momento del parto. Junto con el </w:t>
      </w:r>
      <w:proofErr w:type="spellStart"/>
      <w:r w:rsidRPr="00721A53">
        <w:rPr>
          <w:rFonts w:cstheme="minorHAnsi"/>
          <w:sz w:val="24"/>
          <w:szCs w:val="24"/>
        </w:rPr>
        <w:t>estriol</w:t>
      </w:r>
      <w:proofErr w:type="spellEnd"/>
      <w:r w:rsidRPr="00721A53">
        <w:rPr>
          <w:rFonts w:cstheme="minorHAnsi"/>
          <w:sz w:val="24"/>
          <w:szCs w:val="24"/>
        </w:rPr>
        <w:t xml:space="preserve">, las prostaglandinas también estimulan la formación de receptores de </w:t>
      </w:r>
      <w:proofErr w:type="spellStart"/>
      <w:r w:rsidRPr="00721A53">
        <w:rPr>
          <w:rFonts w:cstheme="minorHAnsi"/>
          <w:sz w:val="24"/>
          <w:szCs w:val="24"/>
        </w:rPr>
        <w:t>oxitocina</w:t>
      </w:r>
      <w:proofErr w:type="spellEnd"/>
      <w:r w:rsidRPr="00721A53">
        <w:rPr>
          <w:rFonts w:cstheme="minorHAnsi"/>
          <w:sz w:val="24"/>
          <w:szCs w:val="24"/>
        </w:rPr>
        <w:t xml:space="preserve"> y de uniones intercelulares </w:t>
      </w:r>
      <w:proofErr w:type="spellStart"/>
      <w:r w:rsidRPr="00721A53">
        <w:rPr>
          <w:rFonts w:cstheme="minorHAnsi"/>
          <w:sz w:val="24"/>
          <w:szCs w:val="24"/>
        </w:rPr>
        <w:t>miometriales</w:t>
      </w:r>
      <w:proofErr w:type="spellEnd"/>
      <w:r w:rsidRPr="00721A53">
        <w:rPr>
          <w:rFonts w:cstheme="minorHAnsi"/>
          <w:sz w:val="24"/>
          <w:szCs w:val="24"/>
        </w:rPr>
        <w:t>, indispensables para la contracción muscular. Una función posterior es la sincronización de las contracciones durante el trabajo de parto.</w:t>
      </w:r>
    </w:p>
    <w:p w:rsidR="00721A53" w:rsidRPr="00721A53" w:rsidRDefault="00721A53" w:rsidP="00721A53">
      <w:pPr>
        <w:jc w:val="both"/>
        <w:rPr>
          <w:rFonts w:cstheme="minorHAnsi"/>
          <w:sz w:val="24"/>
          <w:szCs w:val="24"/>
        </w:rPr>
      </w:pPr>
    </w:p>
    <w:p w:rsidR="00721A53" w:rsidRPr="00721A53" w:rsidRDefault="00721A53" w:rsidP="00721A53">
      <w:pPr>
        <w:pStyle w:val="Ttulo2"/>
        <w:numPr>
          <w:ilvl w:val="0"/>
          <w:numId w:val="35"/>
        </w:numPr>
      </w:pPr>
      <w:bookmarkStart w:id="27" w:name="_Toc321985588"/>
      <w:proofErr w:type="spellStart"/>
      <w:r w:rsidRPr="00721A53">
        <w:t>Oxitocina</w:t>
      </w:r>
      <w:bookmarkEnd w:id="27"/>
      <w:proofErr w:type="spellEnd"/>
    </w:p>
    <w:p w:rsidR="00721A53" w:rsidRPr="00721A53" w:rsidRDefault="00721A53" w:rsidP="00721A53">
      <w:pPr>
        <w:ind w:firstLine="708"/>
        <w:jc w:val="both"/>
        <w:rPr>
          <w:rFonts w:cstheme="minorHAnsi"/>
          <w:sz w:val="24"/>
          <w:szCs w:val="24"/>
        </w:rPr>
      </w:pPr>
      <w:r w:rsidRPr="00721A53">
        <w:rPr>
          <w:rFonts w:cstheme="minorHAnsi"/>
          <w:sz w:val="24"/>
          <w:szCs w:val="24"/>
        </w:rPr>
        <w:t xml:space="preserve">La </w:t>
      </w:r>
      <w:proofErr w:type="spellStart"/>
      <w:r w:rsidRPr="00721A53">
        <w:rPr>
          <w:rFonts w:cstheme="minorHAnsi"/>
          <w:b/>
          <w:sz w:val="24"/>
          <w:szCs w:val="24"/>
        </w:rPr>
        <w:t>oxitocina</w:t>
      </w:r>
      <w:proofErr w:type="spellEnd"/>
      <w:r w:rsidRPr="00721A53">
        <w:rPr>
          <w:rFonts w:cstheme="minorHAnsi"/>
          <w:sz w:val="24"/>
          <w:szCs w:val="24"/>
        </w:rPr>
        <w:t xml:space="preserve"> es sintetizada por hipófisis materna y fetal y por la placenta. No se ha demostrado un aumento del nivel de los receptores de </w:t>
      </w:r>
      <w:proofErr w:type="spellStart"/>
      <w:r w:rsidRPr="00721A53">
        <w:rPr>
          <w:rFonts w:cstheme="minorHAnsi"/>
          <w:sz w:val="24"/>
          <w:szCs w:val="24"/>
        </w:rPr>
        <w:t>oxitocina</w:t>
      </w:r>
      <w:proofErr w:type="spellEnd"/>
      <w:r w:rsidRPr="00721A53">
        <w:rPr>
          <w:rFonts w:cstheme="minorHAnsi"/>
          <w:sz w:val="24"/>
          <w:szCs w:val="24"/>
        </w:rPr>
        <w:t xml:space="preserve"> en los tejidos humanos antes del comienzo del trabajo del parto, más bien el aumento de los receptores de </w:t>
      </w:r>
      <w:proofErr w:type="spellStart"/>
      <w:r w:rsidRPr="00721A53">
        <w:rPr>
          <w:rFonts w:cstheme="minorHAnsi"/>
          <w:sz w:val="24"/>
          <w:szCs w:val="24"/>
        </w:rPr>
        <w:t>oxitocina</w:t>
      </w:r>
      <w:proofErr w:type="spellEnd"/>
      <w:r w:rsidRPr="00721A53">
        <w:rPr>
          <w:rFonts w:cstheme="minorHAnsi"/>
          <w:sz w:val="24"/>
          <w:szCs w:val="24"/>
        </w:rPr>
        <w:t xml:space="preserve"> en el </w:t>
      </w:r>
      <w:proofErr w:type="spellStart"/>
      <w:r w:rsidRPr="00721A53">
        <w:rPr>
          <w:rFonts w:cstheme="minorHAnsi"/>
          <w:sz w:val="24"/>
          <w:szCs w:val="24"/>
        </w:rPr>
        <w:t>miometrio</w:t>
      </w:r>
      <w:proofErr w:type="spellEnd"/>
      <w:r w:rsidRPr="00721A53">
        <w:rPr>
          <w:rFonts w:cstheme="minorHAnsi"/>
          <w:sz w:val="24"/>
          <w:szCs w:val="24"/>
        </w:rPr>
        <w:t xml:space="preserve"> humano parecen estar aumentados durante algún tiempo antes del trabajo de parto. Es secretada como respuesta a estímulos táctiles, en especial en el cérvix. Las despolarizaciones suben hasta el hipotálamo, núcleos </w:t>
      </w:r>
      <w:proofErr w:type="spellStart"/>
      <w:r w:rsidRPr="00721A53">
        <w:rPr>
          <w:rFonts w:cstheme="minorHAnsi"/>
          <w:sz w:val="24"/>
          <w:szCs w:val="24"/>
        </w:rPr>
        <w:t>supraópticos</w:t>
      </w:r>
      <w:proofErr w:type="spellEnd"/>
      <w:r w:rsidRPr="00721A53">
        <w:rPr>
          <w:rFonts w:cstheme="minorHAnsi"/>
          <w:sz w:val="24"/>
          <w:szCs w:val="24"/>
        </w:rPr>
        <w:t xml:space="preserve"> y </w:t>
      </w:r>
      <w:proofErr w:type="spellStart"/>
      <w:r w:rsidRPr="00721A53">
        <w:rPr>
          <w:rFonts w:cstheme="minorHAnsi"/>
          <w:sz w:val="24"/>
          <w:szCs w:val="24"/>
        </w:rPr>
        <w:t>paraventriculares</w:t>
      </w:r>
      <w:proofErr w:type="spellEnd"/>
      <w:r w:rsidRPr="00721A53">
        <w:rPr>
          <w:rFonts w:cstheme="minorHAnsi"/>
          <w:sz w:val="24"/>
          <w:szCs w:val="24"/>
        </w:rPr>
        <w:t xml:space="preserve"> para que se secrete la </w:t>
      </w:r>
      <w:proofErr w:type="spellStart"/>
      <w:r w:rsidRPr="00721A53">
        <w:rPr>
          <w:rFonts w:cstheme="minorHAnsi"/>
          <w:sz w:val="24"/>
          <w:szCs w:val="24"/>
        </w:rPr>
        <w:t>oxitocina</w:t>
      </w:r>
      <w:proofErr w:type="spellEnd"/>
      <w:r w:rsidRPr="00721A53">
        <w:rPr>
          <w:rFonts w:cstheme="minorHAnsi"/>
          <w:sz w:val="24"/>
          <w:szCs w:val="24"/>
        </w:rPr>
        <w:t xml:space="preserve">. Junto a los estrógenos y a las prostaglandinas actúa en el </w:t>
      </w:r>
      <w:proofErr w:type="spellStart"/>
      <w:r w:rsidRPr="00721A53">
        <w:rPr>
          <w:rFonts w:cstheme="minorHAnsi"/>
          <w:sz w:val="24"/>
          <w:szCs w:val="24"/>
        </w:rPr>
        <w:t>miometrio</w:t>
      </w:r>
      <w:proofErr w:type="spellEnd"/>
      <w:r w:rsidRPr="00721A53">
        <w:rPr>
          <w:rFonts w:cstheme="minorHAnsi"/>
          <w:sz w:val="24"/>
          <w:szCs w:val="24"/>
        </w:rPr>
        <w:t xml:space="preserve"> incrementando la contractilidad y favorecer la entrada de calcio. El aumento de la contractilidad empuja el feto hacia el cérvix lo que produce más presión y una retroalimentación positiva que estimula más excreción de </w:t>
      </w:r>
      <w:proofErr w:type="spellStart"/>
      <w:r w:rsidRPr="00721A53">
        <w:rPr>
          <w:rFonts w:cstheme="minorHAnsi"/>
          <w:sz w:val="24"/>
          <w:szCs w:val="24"/>
        </w:rPr>
        <w:t>oxitocina</w:t>
      </w:r>
      <w:proofErr w:type="spellEnd"/>
      <w:r w:rsidRPr="00721A53">
        <w:rPr>
          <w:rFonts w:cstheme="minorHAnsi"/>
          <w:sz w:val="24"/>
          <w:szCs w:val="24"/>
        </w:rPr>
        <w:t xml:space="preserve">. Este mecanismo se denomina reflejo neuroendocrino o de </w:t>
      </w:r>
      <w:proofErr w:type="spellStart"/>
      <w:r w:rsidRPr="00721A53">
        <w:rPr>
          <w:rFonts w:cstheme="minorHAnsi"/>
          <w:sz w:val="24"/>
          <w:szCs w:val="24"/>
        </w:rPr>
        <w:t>Ferguson</w:t>
      </w:r>
      <w:proofErr w:type="spellEnd"/>
      <w:r w:rsidRPr="00721A53">
        <w:rPr>
          <w:rFonts w:cstheme="minorHAnsi"/>
          <w:sz w:val="24"/>
          <w:szCs w:val="24"/>
        </w:rPr>
        <w:t>.</w:t>
      </w:r>
    </w:p>
    <w:p w:rsidR="00721A53" w:rsidRDefault="00721A53" w:rsidP="00721A53">
      <w:pPr>
        <w:spacing w:after="0" w:line="240" w:lineRule="auto"/>
        <w:jc w:val="both"/>
        <w:rPr>
          <w:rFonts w:cstheme="minorHAnsi"/>
          <w:b/>
          <w:i/>
          <w:sz w:val="24"/>
          <w:szCs w:val="24"/>
        </w:rPr>
      </w:pPr>
    </w:p>
    <w:p w:rsidR="00721A53" w:rsidRPr="00721A53" w:rsidRDefault="00721A53" w:rsidP="00721A53">
      <w:pPr>
        <w:pStyle w:val="Ttulo2"/>
        <w:numPr>
          <w:ilvl w:val="0"/>
          <w:numId w:val="36"/>
        </w:numPr>
      </w:pPr>
      <w:bookmarkStart w:id="28" w:name="_Toc321985589"/>
      <w:r w:rsidRPr="00721A53">
        <w:t xml:space="preserve">Hormonas </w:t>
      </w:r>
      <w:proofErr w:type="spellStart"/>
      <w:r w:rsidRPr="00721A53">
        <w:t>esteroideas</w:t>
      </w:r>
      <w:proofErr w:type="spellEnd"/>
      <w:r w:rsidRPr="00721A53">
        <w:t xml:space="preserve"> sexuales</w:t>
      </w:r>
      <w:bookmarkEnd w:id="28"/>
    </w:p>
    <w:p w:rsidR="00721A53" w:rsidRPr="00721A53" w:rsidRDefault="00721A53" w:rsidP="00721A53">
      <w:pPr>
        <w:ind w:firstLine="708"/>
        <w:jc w:val="both"/>
        <w:rPr>
          <w:rFonts w:cstheme="minorHAnsi"/>
          <w:sz w:val="24"/>
          <w:szCs w:val="24"/>
        </w:rPr>
      </w:pPr>
      <w:r w:rsidRPr="00721A53">
        <w:rPr>
          <w:rFonts w:cstheme="minorHAnsi"/>
          <w:sz w:val="24"/>
          <w:szCs w:val="24"/>
        </w:rPr>
        <w:t>El papel de estrógenos y progesterona durante la fase de quiescencia es el siguiente:</w:t>
      </w:r>
    </w:p>
    <w:p w:rsidR="00721A53" w:rsidRPr="00721A53" w:rsidRDefault="00721A53" w:rsidP="00721A53">
      <w:pPr>
        <w:pStyle w:val="Prrafodelista"/>
        <w:numPr>
          <w:ilvl w:val="0"/>
          <w:numId w:val="31"/>
        </w:numPr>
        <w:spacing w:after="0" w:line="240" w:lineRule="auto"/>
        <w:jc w:val="both"/>
        <w:rPr>
          <w:rFonts w:cstheme="minorHAnsi"/>
          <w:sz w:val="24"/>
          <w:szCs w:val="24"/>
        </w:rPr>
      </w:pPr>
      <w:r w:rsidRPr="00721A53">
        <w:rPr>
          <w:rFonts w:cstheme="minorHAnsi"/>
          <w:b/>
          <w:sz w:val="24"/>
          <w:szCs w:val="24"/>
        </w:rPr>
        <w:t>Estrógenos:</w:t>
      </w:r>
      <w:r w:rsidRPr="00721A53">
        <w:rPr>
          <w:rFonts w:cstheme="minorHAnsi"/>
          <w:sz w:val="24"/>
          <w:szCs w:val="24"/>
        </w:rPr>
        <w:t xml:space="preserve"> Directa o indirectamente promueven una variedad de cambios </w:t>
      </w:r>
      <w:proofErr w:type="spellStart"/>
      <w:r w:rsidRPr="00721A53">
        <w:rPr>
          <w:rFonts w:cstheme="minorHAnsi"/>
          <w:sz w:val="24"/>
          <w:szCs w:val="24"/>
        </w:rPr>
        <w:t>miometriales</w:t>
      </w:r>
      <w:proofErr w:type="spellEnd"/>
      <w:r w:rsidRPr="00721A53">
        <w:rPr>
          <w:rFonts w:cstheme="minorHAnsi"/>
          <w:sz w:val="24"/>
          <w:szCs w:val="24"/>
        </w:rPr>
        <w:t xml:space="preserve">, que incrementan la capacidad del </w:t>
      </w:r>
      <w:proofErr w:type="spellStart"/>
      <w:r w:rsidRPr="00721A53">
        <w:rPr>
          <w:rFonts w:cstheme="minorHAnsi"/>
          <w:sz w:val="24"/>
          <w:szCs w:val="24"/>
        </w:rPr>
        <w:t>miometrio</w:t>
      </w:r>
      <w:proofErr w:type="spellEnd"/>
      <w:r w:rsidRPr="00721A53">
        <w:rPr>
          <w:rFonts w:cstheme="minorHAnsi"/>
          <w:sz w:val="24"/>
          <w:szCs w:val="24"/>
        </w:rPr>
        <w:t xml:space="preserve"> para generar una poderosa fuerza contráctil; sin embargo, los estrógenos no actúan en forma directa para causar las contracciones, </w:t>
      </w:r>
      <w:proofErr w:type="spellStart"/>
      <w:r w:rsidRPr="00721A53">
        <w:rPr>
          <w:rFonts w:cstheme="minorHAnsi"/>
          <w:sz w:val="24"/>
          <w:szCs w:val="24"/>
        </w:rPr>
        <w:t>màs</w:t>
      </w:r>
      <w:proofErr w:type="spellEnd"/>
      <w:r w:rsidRPr="00721A53">
        <w:rPr>
          <w:rFonts w:cstheme="minorHAnsi"/>
          <w:sz w:val="24"/>
          <w:szCs w:val="24"/>
        </w:rPr>
        <w:t xml:space="preserve"> bien promueven la capacidad para generar contracciones enérgicas y coordinadas.</w:t>
      </w:r>
    </w:p>
    <w:p w:rsidR="00721A53" w:rsidRPr="00721A53" w:rsidRDefault="00721A53" w:rsidP="00721A53">
      <w:pPr>
        <w:pStyle w:val="Prrafodelista"/>
        <w:numPr>
          <w:ilvl w:val="0"/>
          <w:numId w:val="31"/>
        </w:numPr>
        <w:spacing w:after="0" w:line="240" w:lineRule="auto"/>
        <w:jc w:val="both"/>
        <w:rPr>
          <w:rFonts w:cstheme="minorHAnsi"/>
          <w:sz w:val="24"/>
          <w:szCs w:val="24"/>
        </w:rPr>
      </w:pPr>
      <w:r w:rsidRPr="00721A53">
        <w:rPr>
          <w:rFonts w:cstheme="minorHAnsi"/>
          <w:b/>
          <w:sz w:val="24"/>
          <w:szCs w:val="24"/>
        </w:rPr>
        <w:t>Progesterona:</w:t>
      </w:r>
      <w:r w:rsidRPr="00721A53">
        <w:rPr>
          <w:rFonts w:cstheme="minorHAnsi"/>
          <w:sz w:val="24"/>
          <w:szCs w:val="24"/>
        </w:rPr>
        <w:t xml:space="preserve"> Actúa de forma directa o indirecta, como un mecanismo importante para establecer y mantener la fase uterina 0. En resumen, es muy probable que los estrógenos y la progesterona actúen en concierto para contribuir a la eficacia de la fase 0 del parto. Sobre la base de diversas observaciones, no puede establecerse ni negarse un papel obligatorio de la progesterona en el mantenimiento del embarazo humano. Parece muy </w:t>
      </w:r>
      <w:r w:rsidRPr="00721A53">
        <w:rPr>
          <w:rFonts w:cstheme="minorHAnsi"/>
          <w:sz w:val="24"/>
          <w:szCs w:val="24"/>
        </w:rPr>
        <w:lastRenderedPageBreak/>
        <w:t xml:space="preserve">probable que las acciones que ejercen los estrógenos y la progesterona estén involucradas como componentes de un sistema </w:t>
      </w:r>
      <w:proofErr w:type="spellStart"/>
      <w:r w:rsidRPr="00721A53">
        <w:rPr>
          <w:rFonts w:cstheme="minorHAnsi"/>
          <w:sz w:val="24"/>
          <w:szCs w:val="24"/>
        </w:rPr>
        <w:t>biomolecular</w:t>
      </w:r>
      <w:proofErr w:type="spellEnd"/>
      <w:r w:rsidRPr="00721A53">
        <w:rPr>
          <w:rFonts w:cstheme="minorHAnsi"/>
          <w:sz w:val="24"/>
          <w:szCs w:val="24"/>
        </w:rPr>
        <w:t xml:space="preserve"> </w:t>
      </w:r>
      <w:proofErr w:type="spellStart"/>
      <w:r w:rsidRPr="00721A53">
        <w:rPr>
          <w:rFonts w:cstheme="minorHAnsi"/>
          <w:sz w:val="24"/>
          <w:szCs w:val="24"/>
        </w:rPr>
        <w:t>autoprotector</w:t>
      </w:r>
      <w:proofErr w:type="spellEnd"/>
      <w:r w:rsidRPr="00721A53">
        <w:rPr>
          <w:rFonts w:cstheme="minorHAnsi"/>
          <w:sz w:val="24"/>
          <w:szCs w:val="24"/>
        </w:rPr>
        <w:t>, con una base más amplia que implementa y mantiene la fase 0 o de quiescencia del parto humano.</w:t>
      </w:r>
    </w:p>
    <w:p w:rsidR="00721A53" w:rsidRPr="00721A53" w:rsidRDefault="00721A53" w:rsidP="00721A53">
      <w:pPr>
        <w:pStyle w:val="Ttulo2"/>
      </w:pPr>
    </w:p>
    <w:p w:rsidR="00721A53" w:rsidRPr="00721A53" w:rsidRDefault="00721A53" w:rsidP="00721A53">
      <w:pPr>
        <w:pStyle w:val="Ttulo2"/>
        <w:numPr>
          <w:ilvl w:val="0"/>
          <w:numId w:val="37"/>
        </w:numPr>
      </w:pPr>
      <w:bookmarkStart w:id="29" w:name="_Toc321985590"/>
      <w:r w:rsidRPr="00721A53">
        <w:t>Tipos de parto</w:t>
      </w:r>
      <w:bookmarkEnd w:id="29"/>
    </w:p>
    <w:p w:rsidR="00721A53" w:rsidRPr="00721A53" w:rsidRDefault="00721A53" w:rsidP="00721A53">
      <w:pPr>
        <w:ind w:firstLine="708"/>
        <w:jc w:val="both"/>
        <w:rPr>
          <w:rFonts w:cstheme="minorHAnsi"/>
          <w:sz w:val="24"/>
          <w:szCs w:val="24"/>
        </w:rPr>
      </w:pPr>
      <w:r w:rsidRPr="00721A53">
        <w:rPr>
          <w:rFonts w:cstheme="minorHAnsi"/>
          <w:sz w:val="24"/>
          <w:szCs w:val="24"/>
        </w:rPr>
        <w:t xml:space="preserve">Se distinguen dos tipos de parto: </w:t>
      </w:r>
      <w:r w:rsidRPr="00721A53">
        <w:rPr>
          <w:rFonts w:cstheme="minorHAnsi"/>
          <w:b/>
          <w:sz w:val="24"/>
          <w:szCs w:val="24"/>
        </w:rPr>
        <w:t>parto</w:t>
      </w:r>
      <w:r w:rsidRPr="00721A53">
        <w:rPr>
          <w:rFonts w:cstheme="minorHAnsi"/>
          <w:sz w:val="24"/>
          <w:szCs w:val="24"/>
        </w:rPr>
        <w:t xml:space="preserve"> </w:t>
      </w:r>
      <w:r w:rsidRPr="00721A53">
        <w:rPr>
          <w:rFonts w:cstheme="minorHAnsi"/>
          <w:b/>
          <w:sz w:val="24"/>
          <w:szCs w:val="24"/>
        </w:rPr>
        <w:t>natural</w:t>
      </w:r>
      <w:r w:rsidRPr="00721A53">
        <w:rPr>
          <w:rFonts w:cstheme="minorHAnsi"/>
          <w:sz w:val="24"/>
          <w:szCs w:val="24"/>
        </w:rPr>
        <w:t xml:space="preserve"> y </w:t>
      </w:r>
      <w:r w:rsidRPr="00721A53">
        <w:rPr>
          <w:rFonts w:cstheme="minorHAnsi"/>
          <w:b/>
          <w:sz w:val="24"/>
          <w:szCs w:val="24"/>
        </w:rPr>
        <w:t>parto</w:t>
      </w:r>
      <w:r w:rsidRPr="00721A53">
        <w:rPr>
          <w:rFonts w:cstheme="minorHAnsi"/>
          <w:sz w:val="24"/>
          <w:szCs w:val="24"/>
        </w:rPr>
        <w:t xml:space="preserve"> </w:t>
      </w:r>
      <w:r w:rsidRPr="00721A53">
        <w:rPr>
          <w:rFonts w:cstheme="minorHAnsi"/>
          <w:b/>
          <w:sz w:val="24"/>
          <w:szCs w:val="24"/>
        </w:rPr>
        <w:t>por</w:t>
      </w:r>
      <w:r w:rsidRPr="00721A53">
        <w:rPr>
          <w:rFonts w:cstheme="minorHAnsi"/>
          <w:sz w:val="24"/>
          <w:szCs w:val="24"/>
        </w:rPr>
        <w:t xml:space="preserve"> </w:t>
      </w:r>
      <w:r w:rsidRPr="00721A53">
        <w:rPr>
          <w:rFonts w:cstheme="minorHAnsi"/>
          <w:b/>
          <w:sz w:val="24"/>
          <w:szCs w:val="24"/>
        </w:rPr>
        <w:t>cesárea</w:t>
      </w:r>
      <w:r w:rsidRPr="00721A53">
        <w:rPr>
          <w:rFonts w:cstheme="minorHAnsi"/>
          <w:sz w:val="24"/>
          <w:szCs w:val="24"/>
        </w:rPr>
        <w:t xml:space="preserve"> (en el caso de que, el realizar el parto natural suponga serios problemas para la vida de la madre o del feto). Los valores de PRL y pH son diferentes en ambos grupos. En el grupo de cesárea no se observan cambios en el pH y la PRL. En el grupo de pacientes que tienen un parto natural, los valores de PRL son superiores a los 45min del expulsivo y en el momento de parto, comparados con los iniciales. Asimismo, los valores de pH son menores a partir de 15min del período expulsivo hasta 21min posparto. Se observa una fuerte correlación entre el pH y la PRL, en el momento del parto y a los 7 y los 14min posparto. Es decir existe una secreción bifásica de PRL durante el período expulsivo, la misma que se correlaciona con la disminución en los valores de pH que ocurre durante este período.</w:t>
      </w:r>
    </w:p>
    <w:p w:rsidR="00721A53" w:rsidRPr="00721A53" w:rsidRDefault="00721A53" w:rsidP="00721A53">
      <w:pPr>
        <w:jc w:val="both"/>
        <w:rPr>
          <w:rFonts w:cstheme="minorHAnsi"/>
          <w:b/>
          <w:caps/>
          <w:sz w:val="24"/>
          <w:szCs w:val="24"/>
        </w:rPr>
      </w:pPr>
    </w:p>
    <w:p w:rsidR="00721A53" w:rsidRPr="00721A53" w:rsidRDefault="00721A53" w:rsidP="00721A53">
      <w:pPr>
        <w:pStyle w:val="Ttulo2"/>
        <w:numPr>
          <w:ilvl w:val="0"/>
          <w:numId w:val="38"/>
        </w:numPr>
        <w:rPr>
          <w:caps/>
        </w:rPr>
      </w:pPr>
      <w:bookmarkStart w:id="30" w:name="_Toc321985591"/>
      <w:r w:rsidRPr="00721A53">
        <w:t>Endorfinas</w:t>
      </w:r>
      <w:bookmarkEnd w:id="30"/>
    </w:p>
    <w:p w:rsidR="00721A53" w:rsidRPr="00721A53" w:rsidRDefault="00721A53" w:rsidP="00721A53">
      <w:pPr>
        <w:autoSpaceDE w:val="0"/>
        <w:autoSpaceDN w:val="0"/>
        <w:adjustRightInd w:val="0"/>
        <w:ind w:firstLine="708"/>
        <w:jc w:val="both"/>
        <w:rPr>
          <w:rFonts w:cstheme="minorHAnsi"/>
          <w:sz w:val="24"/>
          <w:szCs w:val="24"/>
        </w:rPr>
      </w:pPr>
      <w:r w:rsidRPr="00721A53">
        <w:rPr>
          <w:rFonts w:cstheme="minorHAnsi"/>
          <w:sz w:val="24"/>
          <w:szCs w:val="24"/>
        </w:rPr>
        <w:t xml:space="preserve">La necesidad biológica del dolor durante el parto se ve amortiguada por la capacidad del cuerpo para producir endorfinas en momentos de estrés físico agudo. Los efectos beneficiosos y la naturaleza protectora de las endorfinas ayudan a facilitar el proceso, y  son similares a los opiáceos en su estructura química y acción. Las endorfinas ofrecen distintos beneficios a las embarazadas y a las parturientas ya que son analgésicos naturales, producidos en respuesta al duro trabajo del embarazo y el estrés de las contracciones uterinas, y pueden ser un importante eslabón para el vínculo </w:t>
      </w:r>
      <w:proofErr w:type="spellStart"/>
      <w:r w:rsidRPr="00721A53">
        <w:rPr>
          <w:rFonts w:cstheme="minorHAnsi"/>
          <w:sz w:val="24"/>
          <w:szCs w:val="24"/>
        </w:rPr>
        <w:t>maternofilial</w:t>
      </w:r>
      <w:proofErr w:type="spellEnd"/>
      <w:r w:rsidRPr="00721A53">
        <w:rPr>
          <w:rFonts w:cstheme="minorHAnsi"/>
          <w:sz w:val="24"/>
          <w:szCs w:val="24"/>
        </w:rPr>
        <w:t>, creando un clima emocional positivo para el primer encuentro con el bebé, entre otros.</w:t>
      </w:r>
    </w:p>
    <w:p w:rsidR="00721A53" w:rsidRPr="00721A53" w:rsidRDefault="00721A53" w:rsidP="00721A53">
      <w:pPr>
        <w:autoSpaceDE w:val="0"/>
        <w:autoSpaceDN w:val="0"/>
        <w:adjustRightInd w:val="0"/>
        <w:ind w:firstLine="708"/>
        <w:jc w:val="both"/>
        <w:rPr>
          <w:rFonts w:cstheme="minorHAnsi"/>
          <w:sz w:val="24"/>
          <w:szCs w:val="24"/>
        </w:rPr>
      </w:pPr>
      <w:r w:rsidRPr="00721A53">
        <w:rPr>
          <w:rFonts w:cstheme="minorHAnsi"/>
          <w:sz w:val="24"/>
          <w:szCs w:val="24"/>
        </w:rPr>
        <w:t>Las endorfinas son analgésicos naturales con numerosos efectos secundarios beneficiosos para las madres y los bebés. Sólo se liberan en respuesta al trabajo y el esfuerzo del parto, y específicamente cuando el dolor está presente.</w:t>
      </w:r>
    </w:p>
    <w:p w:rsidR="00721A53" w:rsidRPr="00721A53" w:rsidRDefault="00721A53" w:rsidP="00721A53">
      <w:pPr>
        <w:jc w:val="both"/>
        <w:rPr>
          <w:rFonts w:cstheme="minorHAnsi"/>
          <w:b/>
          <w:caps/>
          <w:sz w:val="24"/>
          <w:szCs w:val="24"/>
        </w:rPr>
      </w:pPr>
    </w:p>
    <w:p w:rsidR="00721A53" w:rsidRPr="00721A53" w:rsidRDefault="00721A53" w:rsidP="00721A53">
      <w:pPr>
        <w:pStyle w:val="Ttulo2"/>
        <w:numPr>
          <w:ilvl w:val="0"/>
          <w:numId w:val="39"/>
        </w:numPr>
        <w:rPr>
          <w:caps/>
        </w:rPr>
      </w:pPr>
      <w:bookmarkStart w:id="31" w:name="_Toc321985592"/>
      <w:r w:rsidRPr="00721A53">
        <w:t>Adrenalina</w:t>
      </w:r>
      <w:bookmarkEnd w:id="31"/>
    </w:p>
    <w:p w:rsidR="00721A53" w:rsidRPr="00721A53" w:rsidRDefault="00721A53" w:rsidP="00721A53">
      <w:pPr>
        <w:autoSpaceDE w:val="0"/>
        <w:autoSpaceDN w:val="0"/>
        <w:adjustRightInd w:val="0"/>
        <w:ind w:firstLine="708"/>
        <w:jc w:val="both"/>
        <w:rPr>
          <w:rFonts w:cstheme="minorHAnsi"/>
          <w:sz w:val="24"/>
          <w:szCs w:val="24"/>
        </w:rPr>
      </w:pPr>
      <w:r w:rsidRPr="00721A53">
        <w:rPr>
          <w:rFonts w:cstheme="minorHAnsi"/>
          <w:sz w:val="24"/>
          <w:szCs w:val="24"/>
        </w:rPr>
        <w:t xml:space="preserve">Cuando se perturba el desarrollo natural del parto, el cuerpo pone en marcha mecanismos evasivos instintivos para asegurar la supervivencia y protección de la parturienta y su bebé. El mecanismo implicado en ello utiliza la adrenalina. Las mujeres que dan a luz son especialmente vulnerables. La parturienta que se enfrenta a una de </w:t>
      </w:r>
      <w:r w:rsidRPr="00721A53">
        <w:rPr>
          <w:rFonts w:cstheme="minorHAnsi"/>
          <w:sz w:val="24"/>
          <w:szCs w:val="24"/>
        </w:rPr>
        <w:lastRenderedPageBreak/>
        <w:t xml:space="preserve">estas situaciones y su bebé necesitan protección extra para prevenir el fracaso de la reproducción. La liberación de adrenalina puede iniciarse debido a una serie de factores estresantes evidentes o subyacentes como ruidos altos, ambientes poco familiares u hostiles para el parto, vergüenza, </w:t>
      </w:r>
      <w:proofErr w:type="spellStart"/>
      <w:r w:rsidRPr="00721A53">
        <w:rPr>
          <w:rFonts w:cstheme="minorHAnsi"/>
          <w:sz w:val="24"/>
          <w:szCs w:val="24"/>
        </w:rPr>
        <w:t>etc</w:t>
      </w:r>
      <w:proofErr w:type="spellEnd"/>
      <w:r w:rsidRPr="00721A53">
        <w:rPr>
          <w:rFonts w:cstheme="minorHAnsi"/>
          <w:sz w:val="24"/>
          <w:szCs w:val="24"/>
        </w:rPr>
        <w:t xml:space="preserve">… </w:t>
      </w:r>
    </w:p>
    <w:p w:rsidR="00721A53" w:rsidRPr="00721A53" w:rsidRDefault="00721A53" w:rsidP="00721A53">
      <w:pPr>
        <w:autoSpaceDE w:val="0"/>
        <w:autoSpaceDN w:val="0"/>
        <w:adjustRightInd w:val="0"/>
        <w:ind w:firstLine="708"/>
        <w:jc w:val="both"/>
        <w:rPr>
          <w:rFonts w:cstheme="minorHAnsi"/>
          <w:sz w:val="24"/>
          <w:szCs w:val="24"/>
        </w:rPr>
      </w:pPr>
      <w:r w:rsidRPr="00721A53">
        <w:rPr>
          <w:rFonts w:cstheme="minorHAnsi"/>
          <w:sz w:val="24"/>
          <w:szCs w:val="24"/>
        </w:rPr>
        <w:t xml:space="preserve">Siempre que la adrenalina fluya, aparecerán una serie de signos clínicos, como el comportamientos de pánico, aumento de la presión sanguínea, enlentecimiento de las contracciones debido al efecto de la adrenalina sobre la producción de </w:t>
      </w:r>
      <w:proofErr w:type="spellStart"/>
      <w:r w:rsidRPr="00721A53">
        <w:rPr>
          <w:rFonts w:cstheme="minorHAnsi"/>
          <w:sz w:val="24"/>
          <w:szCs w:val="24"/>
        </w:rPr>
        <w:t>oxitocina</w:t>
      </w:r>
      <w:proofErr w:type="spellEnd"/>
      <w:r>
        <w:rPr>
          <w:rFonts w:cstheme="minorHAnsi"/>
          <w:sz w:val="24"/>
          <w:szCs w:val="24"/>
        </w:rPr>
        <w:t>, entre otros.</w:t>
      </w:r>
    </w:p>
    <w:p w:rsidR="00721A53" w:rsidRPr="00721A53" w:rsidRDefault="00721A53" w:rsidP="00721A53">
      <w:pPr>
        <w:autoSpaceDE w:val="0"/>
        <w:autoSpaceDN w:val="0"/>
        <w:adjustRightInd w:val="0"/>
        <w:ind w:firstLine="708"/>
        <w:jc w:val="both"/>
        <w:rPr>
          <w:rFonts w:cstheme="minorHAnsi"/>
          <w:sz w:val="24"/>
          <w:szCs w:val="24"/>
        </w:rPr>
      </w:pPr>
      <w:r w:rsidRPr="00721A53">
        <w:rPr>
          <w:rFonts w:cstheme="minorHAnsi"/>
          <w:sz w:val="24"/>
          <w:szCs w:val="24"/>
        </w:rPr>
        <w:t xml:space="preserve">Estas reacciones y síntomas, normales y esperables, son diagnosticados frecuentemente como: parto detenido, </w:t>
      </w:r>
      <w:proofErr w:type="spellStart"/>
      <w:r w:rsidRPr="00721A53">
        <w:rPr>
          <w:rFonts w:cstheme="minorHAnsi"/>
          <w:sz w:val="24"/>
          <w:szCs w:val="24"/>
        </w:rPr>
        <w:t>disdinamia</w:t>
      </w:r>
      <w:proofErr w:type="spellEnd"/>
      <w:r w:rsidRPr="00721A53">
        <w:rPr>
          <w:rFonts w:cstheme="minorHAnsi"/>
          <w:sz w:val="24"/>
          <w:szCs w:val="24"/>
        </w:rPr>
        <w:t xml:space="preserve"> uterina, distocia y/o trabajo </w:t>
      </w:r>
      <w:proofErr w:type="spellStart"/>
      <w:r w:rsidRPr="00721A53">
        <w:rPr>
          <w:rFonts w:cstheme="minorHAnsi"/>
          <w:sz w:val="24"/>
          <w:szCs w:val="24"/>
        </w:rPr>
        <w:t>miometral</w:t>
      </w:r>
      <w:proofErr w:type="spellEnd"/>
      <w:r w:rsidRPr="00721A53">
        <w:rPr>
          <w:rFonts w:cstheme="minorHAnsi"/>
          <w:sz w:val="24"/>
          <w:szCs w:val="24"/>
        </w:rPr>
        <w:t xml:space="preserve"> ineficiente.</w:t>
      </w:r>
    </w:p>
    <w:p w:rsidR="00721A53" w:rsidRDefault="00721A53" w:rsidP="00614D72">
      <w:pPr>
        <w:pStyle w:val="Ttulo1"/>
      </w:pPr>
    </w:p>
    <w:p w:rsidR="00614D72" w:rsidRDefault="00614D72" w:rsidP="00614D72">
      <w:pPr>
        <w:pStyle w:val="Ttulo1"/>
      </w:pPr>
      <w:bookmarkStart w:id="32" w:name="_Toc321985593"/>
      <w:r>
        <w:t>Bibliografía</w:t>
      </w:r>
      <w:r w:rsidR="001F2335">
        <w:t>.</w:t>
      </w:r>
      <w:bookmarkEnd w:id="32"/>
    </w:p>
    <w:p w:rsidR="001F2335" w:rsidRDefault="001F2335" w:rsidP="001F2335">
      <w:pPr>
        <w:pStyle w:val="Prrafodelista"/>
        <w:numPr>
          <w:ilvl w:val="0"/>
          <w:numId w:val="4"/>
        </w:numPr>
        <w:jc w:val="both"/>
        <w:rPr>
          <w:sz w:val="24"/>
          <w:szCs w:val="24"/>
        </w:rPr>
      </w:pPr>
      <w:r>
        <w:rPr>
          <w:sz w:val="24"/>
          <w:szCs w:val="24"/>
        </w:rPr>
        <w:t xml:space="preserve">Moore KL, </w:t>
      </w:r>
      <w:proofErr w:type="spellStart"/>
      <w:r>
        <w:rPr>
          <w:sz w:val="24"/>
          <w:szCs w:val="24"/>
        </w:rPr>
        <w:t>Persaud</w:t>
      </w:r>
      <w:proofErr w:type="spellEnd"/>
      <w:r>
        <w:rPr>
          <w:sz w:val="24"/>
          <w:szCs w:val="24"/>
        </w:rPr>
        <w:t xml:space="preserve"> TVN. Embriología clínica. 8ª Edición. Barcelona</w:t>
      </w:r>
      <w:r w:rsidR="00CF431A">
        <w:rPr>
          <w:sz w:val="24"/>
          <w:szCs w:val="24"/>
        </w:rPr>
        <w:t xml:space="preserve">: </w:t>
      </w:r>
      <w:proofErr w:type="spellStart"/>
      <w:r w:rsidR="00CF431A">
        <w:rPr>
          <w:sz w:val="24"/>
          <w:szCs w:val="24"/>
        </w:rPr>
        <w:t>Elsevier</w:t>
      </w:r>
      <w:proofErr w:type="spellEnd"/>
      <w:r w:rsidR="00CF431A">
        <w:rPr>
          <w:sz w:val="24"/>
          <w:szCs w:val="24"/>
        </w:rPr>
        <w:t>; 2008.</w:t>
      </w:r>
    </w:p>
    <w:p w:rsidR="00CF431A" w:rsidRDefault="00CF431A" w:rsidP="001F2335">
      <w:pPr>
        <w:pStyle w:val="Prrafodelista"/>
        <w:numPr>
          <w:ilvl w:val="0"/>
          <w:numId w:val="4"/>
        </w:numPr>
        <w:jc w:val="both"/>
        <w:rPr>
          <w:sz w:val="24"/>
          <w:szCs w:val="24"/>
        </w:rPr>
      </w:pPr>
      <w:proofErr w:type="spellStart"/>
      <w:r>
        <w:rPr>
          <w:sz w:val="24"/>
          <w:szCs w:val="24"/>
        </w:rPr>
        <w:t>Vidart</w:t>
      </w:r>
      <w:proofErr w:type="spellEnd"/>
      <w:r>
        <w:rPr>
          <w:sz w:val="24"/>
          <w:szCs w:val="24"/>
        </w:rPr>
        <w:t xml:space="preserve"> Aragón JA, Jimeno García JM. O</w:t>
      </w:r>
      <w:r w:rsidR="00582F4F">
        <w:rPr>
          <w:sz w:val="24"/>
          <w:szCs w:val="24"/>
        </w:rPr>
        <w:t>b</w:t>
      </w:r>
      <w:r>
        <w:rPr>
          <w:sz w:val="24"/>
          <w:szCs w:val="24"/>
        </w:rPr>
        <w:t xml:space="preserve">stetricia. 2ª Edición. Madrid: </w:t>
      </w:r>
      <w:proofErr w:type="spellStart"/>
      <w:r>
        <w:rPr>
          <w:sz w:val="24"/>
          <w:szCs w:val="24"/>
        </w:rPr>
        <w:t>Luzán</w:t>
      </w:r>
      <w:proofErr w:type="spellEnd"/>
      <w:r>
        <w:rPr>
          <w:sz w:val="24"/>
          <w:szCs w:val="24"/>
        </w:rPr>
        <w:t xml:space="preserve"> 5; 1996.</w:t>
      </w:r>
    </w:p>
    <w:p w:rsidR="006C448A" w:rsidRDefault="00B90AC3" w:rsidP="001F2335">
      <w:pPr>
        <w:pStyle w:val="Prrafodelista"/>
        <w:numPr>
          <w:ilvl w:val="0"/>
          <w:numId w:val="4"/>
        </w:numPr>
        <w:jc w:val="both"/>
        <w:rPr>
          <w:sz w:val="24"/>
          <w:szCs w:val="24"/>
        </w:rPr>
      </w:pPr>
      <w:r>
        <w:rPr>
          <w:sz w:val="24"/>
          <w:szCs w:val="24"/>
        </w:rPr>
        <w:t>Grupo científico de la OMS. Regulación endocrina de la gestación humana. Informe técnico nº 471. Ginebra: OMS; 1971.</w:t>
      </w:r>
    </w:p>
    <w:p w:rsidR="00000000" w:rsidRPr="000D2D43" w:rsidRDefault="007B730A" w:rsidP="00582F4F">
      <w:pPr>
        <w:pStyle w:val="Prrafodelista"/>
        <w:numPr>
          <w:ilvl w:val="0"/>
          <w:numId w:val="4"/>
        </w:numPr>
        <w:jc w:val="both"/>
        <w:rPr>
          <w:sz w:val="24"/>
          <w:szCs w:val="24"/>
        </w:rPr>
      </w:pPr>
      <w:r w:rsidRPr="000D2D43">
        <w:rPr>
          <w:bCs/>
          <w:sz w:val="24"/>
          <w:szCs w:val="24"/>
        </w:rPr>
        <w:t xml:space="preserve">Sociedad Española de Ginecología y Obstetricia. Tratado de </w:t>
      </w:r>
      <w:proofErr w:type="spellStart"/>
      <w:r w:rsidRPr="000D2D43">
        <w:rPr>
          <w:bCs/>
          <w:sz w:val="24"/>
          <w:szCs w:val="24"/>
        </w:rPr>
        <w:t>ginecologóa</w:t>
      </w:r>
      <w:proofErr w:type="spellEnd"/>
      <w:r w:rsidRPr="000D2D43">
        <w:rPr>
          <w:bCs/>
          <w:sz w:val="24"/>
          <w:szCs w:val="24"/>
        </w:rPr>
        <w:t xml:space="preserve">, </w:t>
      </w:r>
      <w:proofErr w:type="spellStart"/>
      <w:r w:rsidRPr="000D2D43">
        <w:rPr>
          <w:bCs/>
          <w:sz w:val="24"/>
          <w:szCs w:val="24"/>
        </w:rPr>
        <w:t>obstreticia</w:t>
      </w:r>
      <w:proofErr w:type="spellEnd"/>
      <w:r w:rsidRPr="000D2D43">
        <w:rPr>
          <w:bCs/>
          <w:sz w:val="24"/>
          <w:szCs w:val="24"/>
        </w:rPr>
        <w:t xml:space="preserve"> y medicina de la reproducción. 2ª Edición. Médica Panamericana; 2003.</w:t>
      </w:r>
    </w:p>
    <w:p w:rsidR="00000000" w:rsidRPr="000D2D43" w:rsidRDefault="007B730A" w:rsidP="00582F4F">
      <w:pPr>
        <w:pStyle w:val="Prrafodelista"/>
        <w:numPr>
          <w:ilvl w:val="0"/>
          <w:numId w:val="4"/>
        </w:numPr>
        <w:jc w:val="both"/>
        <w:rPr>
          <w:sz w:val="24"/>
          <w:szCs w:val="24"/>
        </w:rPr>
      </w:pPr>
      <w:r w:rsidRPr="000D2D43">
        <w:rPr>
          <w:bCs/>
          <w:sz w:val="24"/>
          <w:szCs w:val="24"/>
          <w:lang w:val="en-US"/>
        </w:rPr>
        <w:t xml:space="preserve"> Gary </w:t>
      </w:r>
      <w:proofErr w:type="spellStart"/>
      <w:r w:rsidRPr="000D2D43">
        <w:rPr>
          <w:bCs/>
          <w:sz w:val="24"/>
          <w:szCs w:val="24"/>
          <w:lang w:val="en-US"/>
        </w:rPr>
        <w:t>Cunnigham</w:t>
      </w:r>
      <w:proofErr w:type="spellEnd"/>
      <w:r w:rsidRPr="000D2D43">
        <w:rPr>
          <w:bCs/>
          <w:sz w:val="24"/>
          <w:szCs w:val="24"/>
          <w:lang w:val="en-US"/>
        </w:rPr>
        <w:t xml:space="preserve"> F. Williams </w:t>
      </w:r>
      <w:proofErr w:type="spellStart"/>
      <w:r w:rsidRPr="000D2D43">
        <w:rPr>
          <w:bCs/>
          <w:sz w:val="24"/>
          <w:szCs w:val="24"/>
          <w:lang w:val="en-US"/>
        </w:rPr>
        <w:t>Obstetricia</w:t>
      </w:r>
      <w:proofErr w:type="spellEnd"/>
      <w:r w:rsidRPr="000D2D43">
        <w:rPr>
          <w:bCs/>
          <w:sz w:val="24"/>
          <w:szCs w:val="24"/>
          <w:lang w:val="en-US"/>
        </w:rPr>
        <w:t xml:space="preserve">. </w:t>
      </w:r>
      <w:r w:rsidRPr="000D2D43">
        <w:rPr>
          <w:bCs/>
          <w:sz w:val="24"/>
          <w:szCs w:val="24"/>
        </w:rPr>
        <w:t>21ª Edición. Médica Panamericana; 2003.</w:t>
      </w:r>
    </w:p>
    <w:p w:rsidR="00000000" w:rsidRPr="000D2D43" w:rsidRDefault="007B730A" w:rsidP="00582F4F">
      <w:pPr>
        <w:pStyle w:val="Prrafodelista"/>
        <w:numPr>
          <w:ilvl w:val="0"/>
          <w:numId w:val="4"/>
        </w:numPr>
        <w:jc w:val="both"/>
        <w:rPr>
          <w:sz w:val="24"/>
          <w:szCs w:val="24"/>
        </w:rPr>
      </w:pPr>
      <w:r w:rsidRPr="000D2D43">
        <w:rPr>
          <w:bCs/>
          <w:sz w:val="24"/>
          <w:szCs w:val="24"/>
        </w:rPr>
        <w:t xml:space="preserve"> González Merlo J. </w:t>
      </w:r>
      <w:r w:rsidRPr="000D2D43">
        <w:rPr>
          <w:bCs/>
          <w:sz w:val="24"/>
          <w:szCs w:val="24"/>
        </w:rPr>
        <w:t xml:space="preserve">Obstetricia. 5ª Edición. </w:t>
      </w:r>
      <w:proofErr w:type="spellStart"/>
      <w:r w:rsidRPr="000D2D43">
        <w:rPr>
          <w:bCs/>
          <w:sz w:val="24"/>
          <w:szCs w:val="24"/>
        </w:rPr>
        <w:t>Masson</w:t>
      </w:r>
      <w:proofErr w:type="spellEnd"/>
      <w:r w:rsidRPr="000D2D43">
        <w:rPr>
          <w:bCs/>
          <w:sz w:val="24"/>
          <w:szCs w:val="24"/>
        </w:rPr>
        <w:t>; 2006.</w:t>
      </w:r>
    </w:p>
    <w:p w:rsidR="00582F4F" w:rsidRPr="000D2D43" w:rsidRDefault="007B730A" w:rsidP="000D2D43">
      <w:pPr>
        <w:pStyle w:val="Prrafodelista"/>
        <w:numPr>
          <w:ilvl w:val="0"/>
          <w:numId w:val="4"/>
        </w:numPr>
        <w:jc w:val="both"/>
        <w:rPr>
          <w:sz w:val="24"/>
          <w:szCs w:val="24"/>
        </w:rPr>
      </w:pPr>
      <w:r w:rsidRPr="000D2D43">
        <w:rPr>
          <w:bCs/>
          <w:sz w:val="24"/>
          <w:szCs w:val="24"/>
        </w:rPr>
        <w:t xml:space="preserve"> </w:t>
      </w:r>
      <w:proofErr w:type="spellStart"/>
      <w:r w:rsidRPr="000D2D43">
        <w:rPr>
          <w:bCs/>
          <w:sz w:val="24"/>
          <w:szCs w:val="24"/>
        </w:rPr>
        <w:t>Guyton</w:t>
      </w:r>
      <w:proofErr w:type="spellEnd"/>
      <w:r w:rsidRPr="000D2D43">
        <w:rPr>
          <w:bCs/>
          <w:sz w:val="24"/>
          <w:szCs w:val="24"/>
        </w:rPr>
        <w:t xml:space="preserve"> AC, Hall JE. Tratado de fisiología médica. 11ª Edición. </w:t>
      </w:r>
      <w:proofErr w:type="spellStart"/>
      <w:r w:rsidRPr="000D2D43">
        <w:rPr>
          <w:bCs/>
          <w:sz w:val="24"/>
          <w:szCs w:val="24"/>
        </w:rPr>
        <w:t>Elsevier</w:t>
      </w:r>
      <w:proofErr w:type="spellEnd"/>
      <w:r w:rsidRPr="000D2D43">
        <w:rPr>
          <w:bCs/>
          <w:sz w:val="24"/>
          <w:szCs w:val="24"/>
        </w:rPr>
        <w:t>; 2010.</w:t>
      </w:r>
    </w:p>
    <w:sectPr w:rsidR="00582F4F" w:rsidRPr="000D2D43" w:rsidSect="00797020">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0A" w:rsidRDefault="007B730A" w:rsidP="001F773E">
      <w:pPr>
        <w:spacing w:after="0" w:line="240" w:lineRule="auto"/>
      </w:pPr>
      <w:r>
        <w:separator/>
      </w:r>
    </w:p>
  </w:endnote>
  <w:endnote w:type="continuationSeparator" w:id="0">
    <w:p w:rsidR="007B730A" w:rsidRDefault="007B730A" w:rsidP="001F7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616"/>
      <w:docPartObj>
        <w:docPartGallery w:val="Page Numbers (Bottom of Page)"/>
        <w:docPartUnique/>
      </w:docPartObj>
    </w:sdtPr>
    <w:sdtEndPr>
      <w:rPr>
        <w:sz w:val="16"/>
        <w:szCs w:val="16"/>
      </w:rPr>
    </w:sdtEndPr>
    <w:sdtContent>
      <w:p w:rsidR="00721A53" w:rsidRPr="001F773E" w:rsidRDefault="00721A53">
        <w:pPr>
          <w:pStyle w:val="Piedepgina"/>
          <w:jc w:val="right"/>
          <w:rPr>
            <w:sz w:val="16"/>
            <w:szCs w:val="16"/>
          </w:rPr>
        </w:pPr>
        <w:r w:rsidRPr="001F773E">
          <w:rPr>
            <w:sz w:val="16"/>
            <w:szCs w:val="16"/>
          </w:rPr>
          <w:fldChar w:fldCharType="begin"/>
        </w:r>
        <w:r w:rsidRPr="001F773E">
          <w:rPr>
            <w:sz w:val="16"/>
            <w:szCs w:val="16"/>
          </w:rPr>
          <w:instrText xml:space="preserve"> PAGE   \* MERGEFORMAT </w:instrText>
        </w:r>
        <w:r w:rsidRPr="001F773E">
          <w:rPr>
            <w:sz w:val="16"/>
            <w:szCs w:val="16"/>
          </w:rPr>
          <w:fldChar w:fldCharType="separate"/>
        </w:r>
        <w:r w:rsidR="000D2D43">
          <w:rPr>
            <w:noProof/>
            <w:sz w:val="16"/>
            <w:szCs w:val="16"/>
          </w:rPr>
          <w:t>16</w:t>
        </w:r>
        <w:r w:rsidRPr="001F773E">
          <w:rPr>
            <w:sz w:val="16"/>
            <w:szCs w:val="16"/>
          </w:rPr>
          <w:fldChar w:fldCharType="end"/>
        </w:r>
      </w:p>
    </w:sdtContent>
  </w:sdt>
  <w:p w:rsidR="00721A53" w:rsidRDefault="00721A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0A" w:rsidRDefault="007B730A" w:rsidP="001F773E">
      <w:pPr>
        <w:spacing w:after="0" w:line="240" w:lineRule="auto"/>
      </w:pPr>
      <w:r>
        <w:separator/>
      </w:r>
    </w:p>
  </w:footnote>
  <w:footnote w:type="continuationSeparator" w:id="0">
    <w:p w:rsidR="007B730A" w:rsidRDefault="007B730A" w:rsidP="001F7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5pt;height:11.5pt" o:bullet="t">
        <v:imagedata r:id="rId1" o:title="mso11B1"/>
      </v:shape>
    </w:pict>
  </w:numPicBullet>
  <w:abstractNum w:abstractNumId="0">
    <w:nsid w:val="027E3F58"/>
    <w:multiLevelType w:val="hybridMultilevel"/>
    <w:tmpl w:val="B90C82B8"/>
    <w:lvl w:ilvl="0" w:tplc="DEB2081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76D12F5"/>
    <w:multiLevelType w:val="hybridMultilevel"/>
    <w:tmpl w:val="D6B2F9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F65D1"/>
    <w:multiLevelType w:val="hybridMultilevel"/>
    <w:tmpl w:val="7A60333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2601CD"/>
    <w:multiLevelType w:val="hybridMultilevel"/>
    <w:tmpl w:val="AE9E8F1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423B4"/>
    <w:multiLevelType w:val="hybridMultilevel"/>
    <w:tmpl w:val="F2182B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596C43"/>
    <w:multiLevelType w:val="hybridMultilevel"/>
    <w:tmpl w:val="26D62AB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93692F"/>
    <w:multiLevelType w:val="hybridMultilevel"/>
    <w:tmpl w:val="10C0D30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016793"/>
    <w:multiLevelType w:val="hybridMultilevel"/>
    <w:tmpl w:val="99FE35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A1D7336"/>
    <w:multiLevelType w:val="hybridMultilevel"/>
    <w:tmpl w:val="49942DF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444BF"/>
    <w:multiLevelType w:val="hybridMultilevel"/>
    <w:tmpl w:val="0B867238"/>
    <w:lvl w:ilvl="0" w:tplc="4A447242">
      <w:start w:val="1"/>
      <w:numFmt w:val="bullet"/>
      <w:lvlText w:val="-"/>
      <w:lvlJc w:val="left"/>
      <w:pPr>
        <w:tabs>
          <w:tab w:val="num" w:pos="720"/>
        </w:tabs>
        <w:ind w:left="720" w:hanging="360"/>
      </w:pPr>
      <w:rPr>
        <w:rFonts w:ascii="Times New Roman" w:hAnsi="Times New Roman" w:hint="default"/>
      </w:rPr>
    </w:lvl>
    <w:lvl w:ilvl="1" w:tplc="EA80C0F0" w:tentative="1">
      <w:start w:val="1"/>
      <w:numFmt w:val="bullet"/>
      <w:lvlText w:val="-"/>
      <w:lvlJc w:val="left"/>
      <w:pPr>
        <w:tabs>
          <w:tab w:val="num" w:pos="1440"/>
        </w:tabs>
        <w:ind w:left="1440" w:hanging="360"/>
      </w:pPr>
      <w:rPr>
        <w:rFonts w:ascii="Times New Roman" w:hAnsi="Times New Roman" w:hint="default"/>
      </w:rPr>
    </w:lvl>
    <w:lvl w:ilvl="2" w:tplc="593A9C26" w:tentative="1">
      <w:start w:val="1"/>
      <w:numFmt w:val="bullet"/>
      <w:lvlText w:val="-"/>
      <w:lvlJc w:val="left"/>
      <w:pPr>
        <w:tabs>
          <w:tab w:val="num" w:pos="2160"/>
        </w:tabs>
        <w:ind w:left="2160" w:hanging="360"/>
      </w:pPr>
      <w:rPr>
        <w:rFonts w:ascii="Times New Roman" w:hAnsi="Times New Roman" w:hint="default"/>
      </w:rPr>
    </w:lvl>
    <w:lvl w:ilvl="3" w:tplc="FBA8F5F8" w:tentative="1">
      <w:start w:val="1"/>
      <w:numFmt w:val="bullet"/>
      <w:lvlText w:val="-"/>
      <w:lvlJc w:val="left"/>
      <w:pPr>
        <w:tabs>
          <w:tab w:val="num" w:pos="2880"/>
        </w:tabs>
        <w:ind w:left="2880" w:hanging="360"/>
      </w:pPr>
      <w:rPr>
        <w:rFonts w:ascii="Times New Roman" w:hAnsi="Times New Roman" w:hint="default"/>
      </w:rPr>
    </w:lvl>
    <w:lvl w:ilvl="4" w:tplc="B95A2230" w:tentative="1">
      <w:start w:val="1"/>
      <w:numFmt w:val="bullet"/>
      <w:lvlText w:val="-"/>
      <w:lvlJc w:val="left"/>
      <w:pPr>
        <w:tabs>
          <w:tab w:val="num" w:pos="3600"/>
        </w:tabs>
        <w:ind w:left="3600" w:hanging="360"/>
      </w:pPr>
      <w:rPr>
        <w:rFonts w:ascii="Times New Roman" w:hAnsi="Times New Roman" w:hint="default"/>
      </w:rPr>
    </w:lvl>
    <w:lvl w:ilvl="5" w:tplc="F4D06ECA" w:tentative="1">
      <w:start w:val="1"/>
      <w:numFmt w:val="bullet"/>
      <w:lvlText w:val="-"/>
      <w:lvlJc w:val="left"/>
      <w:pPr>
        <w:tabs>
          <w:tab w:val="num" w:pos="4320"/>
        </w:tabs>
        <w:ind w:left="4320" w:hanging="360"/>
      </w:pPr>
      <w:rPr>
        <w:rFonts w:ascii="Times New Roman" w:hAnsi="Times New Roman" w:hint="default"/>
      </w:rPr>
    </w:lvl>
    <w:lvl w:ilvl="6" w:tplc="CAE8C49A" w:tentative="1">
      <w:start w:val="1"/>
      <w:numFmt w:val="bullet"/>
      <w:lvlText w:val="-"/>
      <w:lvlJc w:val="left"/>
      <w:pPr>
        <w:tabs>
          <w:tab w:val="num" w:pos="5040"/>
        </w:tabs>
        <w:ind w:left="5040" w:hanging="360"/>
      </w:pPr>
      <w:rPr>
        <w:rFonts w:ascii="Times New Roman" w:hAnsi="Times New Roman" w:hint="default"/>
      </w:rPr>
    </w:lvl>
    <w:lvl w:ilvl="7" w:tplc="B992B556" w:tentative="1">
      <w:start w:val="1"/>
      <w:numFmt w:val="bullet"/>
      <w:lvlText w:val="-"/>
      <w:lvlJc w:val="left"/>
      <w:pPr>
        <w:tabs>
          <w:tab w:val="num" w:pos="5760"/>
        </w:tabs>
        <w:ind w:left="5760" w:hanging="360"/>
      </w:pPr>
      <w:rPr>
        <w:rFonts w:ascii="Times New Roman" w:hAnsi="Times New Roman" w:hint="default"/>
      </w:rPr>
    </w:lvl>
    <w:lvl w:ilvl="8" w:tplc="1E7A72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5D43C2"/>
    <w:multiLevelType w:val="hybridMultilevel"/>
    <w:tmpl w:val="EB6E98DA"/>
    <w:lvl w:ilvl="0" w:tplc="0C0A000F">
      <w:start w:val="1"/>
      <w:numFmt w:val="decimal"/>
      <w:lvlText w:val="%1."/>
      <w:lvlJc w:val="left"/>
      <w:pPr>
        <w:tabs>
          <w:tab w:val="num" w:pos="720"/>
        </w:tabs>
        <w:ind w:left="720" w:hanging="360"/>
      </w:pPr>
      <w:rPr>
        <w:rFonts w:hint="default"/>
      </w:rPr>
    </w:lvl>
    <w:lvl w:ilvl="1" w:tplc="EE40B3A4">
      <w:start w:val="1"/>
      <w:numFmt w:val="bullet"/>
      <w:lvlText w:val=""/>
      <w:lvlJc w:val="left"/>
      <w:pPr>
        <w:tabs>
          <w:tab w:val="num" w:pos="723"/>
        </w:tabs>
        <w:ind w:left="723" w:hanging="363"/>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6F7A58"/>
    <w:multiLevelType w:val="hybridMultilevel"/>
    <w:tmpl w:val="B7969C1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913FEA"/>
    <w:multiLevelType w:val="hybridMultilevel"/>
    <w:tmpl w:val="40706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FC38A3"/>
    <w:multiLevelType w:val="hybridMultilevel"/>
    <w:tmpl w:val="8B48CDD6"/>
    <w:lvl w:ilvl="0" w:tplc="398E561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164CA3"/>
    <w:multiLevelType w:val="multilevel"/>
    <w:tmpl w:val="FAAA1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9905D2"/>
    <w:multiLevelType w:val="hybridMultilevel"/>
    <w:tmpl w:val="91D885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BE55C7"/>
    <w:multiLevelType w:val="hybridMultilevel"/>
    <w:tmpl w:val="67D6114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C17E5B"/>
    <w:multiLevelType w:val="hybridMultilevel"/>
    <w:tmpl w:val="86BC3C1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437D78"/>
    <w:multiLevelType w:val="hybridMultilevel"/>
    <w:tmpl w:val="7E2C02F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242875"/>
    <w:multiLevelType w:val="hybridMultilevel"/>
    <w:tmpl w:val="9FA4CB5A"/>
    <w:lvl w:ilvl="0" w:tplc="0C0A0001">
      <w:start w:val="1"/>
      <w:numFmt w:val="bullet"/>
      <w:lvlText w:val=""/>
      <w:lvlJc w:val="left"/>
      <w:pPr>
        <w:ind w:left="1083" w:hanging="360"/>
      </w:pPr>
      <w:rPr>
        <w:rFonts w:ascii="Symbol" w:hAnsi="Symbo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0">
    <w:nsid w:val="3D86075E"/>
    <w:multiLevelType w:val="hybridMultilevel"/>
    <w:tmpl w:val="C48A9D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1262F3"/>
    <w:multiLevelType w:val="hybridMultilevel"/>
    <w:tmpl w:val="A598407E"/>
    <w:lvl w:ilvl="0" w:tplc="DEB20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2E1EE9"/>
    <w:multiLevelType w:val="hybridMultilevel"/>
    <w:tmpl w:val="25241B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0C7028"/>
    <w:multiLevelType w:val="hybridMultilevel"/>
    <w:tmpl w:val="AD52B5D2"/>
    <w:lvl w:ilvl="0" w:tplc="3474CB60">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5992515"/>
    <w:multiLevelType w:val="hybridMultilevel"/>
    <w:tmpl w:val="5F967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D321B"/>
    <w:multiLevelType w:val="hybridMultilevel"/>
    <w:tmpl w:val="F9D025B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A97244"/>
    <w:multiLevelType w:val="hybridMultilevel"/>
    <w:tmpl w:val="7AE40D18"/>
    <w:lvl w:ilvl="0" w:tplc="EE40B3A4">
      <w:start w:val="1"/>
      <w:numFmt w:val="bullet"/>
      <w:lvlText w:val=""/>
      <w:lvlJc w:val="left"/>
      <w:pPr>
        <w:tabs>
          <w:tab w:val="num" w:pos="723"/>
        </w:tabs>
        <w:ind w:left="723" w:hanging="363"/>
      </w:pPr>
      <w:rPr>
        <w:rFonts w:ascii="Wingdings" w:hAnsi="Wingdings" w:hint="default"/>
      </w:rPr>
    </w:lvl>
    <w:lvl w:ilvl="1" w:tplc="3B2C7B0A">
      <w:start w:val="3"/>
      <w:numFmt w:val="bullet"/>
      <w:lvlText w:val="-"/>
      <w:lvlJc w:val="left"/>
      <w:pPr>
        <w:tabs>
          <w:tab w:val="num" w:pos="720"/>
        </w:tabs>
        <w:ind w:left="720" w:hanging="360"/>
      </w:pPr>
      <w:rPr>
        <w:rFonts w:ascii="Verdana" w:hAnsi="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AC40CA"/>
    <w:multiLevelType w:val="hybridMultilevel"/>
    <w:tmpl w:val="A57AA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FBF743A"/>
    <w:multiLevelType w:val="hybridMultilevel"/>
    <w:tmpl w:val="D2ACA482"/>
    <w:lvl w:ilvl="0" w:tplc="EE40B3A4">
      <w:start w:val="1"/>
      <w:numFmt w:val="bullet"/>
      <w:lvlText w:val=""/>
      <w:lvlJc w:val="left"/>
      <w:pPr>
        <w:tabs>
          <w:tab w:val="num" w:pos="720"/>
        </w:tabs>
        <w:ind w:left="720" w:hanging="3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5F36CF6"/>
    <w:multiLevelType w:val="hybridMultilevel"/>
    <w:tmpl w:val="4B2A1A9A"/>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688C1180"/>
    <w:multiLevelType w:val="hybridMultilevel"/>
    <w:tmpl w:val="D1D67B56"/>
    <w:lvl w:ilvl="0" w:tplc="DEB208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BED39B0"/>
    <w:multiLevelType w:val="hybridMultilevel"/>
    <w:tmpl w:val="C26664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A517BC"/>
    <w:multiLevelType w:val="hybridMultilevel"/>
    <w:tmpl w:val="C492C64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E0744E5"/>
    <w:multiLevelType w:val="hybridMultilevel"/>
    <w:tmpl w:val="C7D6DB9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2EF0F85"/>
    <w:multiLevelType w:val="hybridMultilevel"/>
    <w:tmpl w:val="0EF2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812C9"/>
    <w:multiLevelType w:val="hybridMultilevel"/>
    <w:tmpl w:val="B2D0560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2D6363"/>
    <w:multiLevelType w:val="hybridMultilevel"/>
    <w:tmpl w:val="3612DDA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CF3974"/>
    <w:multiLevelType w:val="hybridMultilevel"/>
    <w:tmpl w:val="9296FD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98E0F45"/>
    <w:multiLevelType w:val="hybridMultilevel"/>
    <w:tmpl w:val="03BC88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CFB6F14"/>
    <w:multiLevelType w:val="hybridMultilevel"/>
    <w:tmpl w:val="65D073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7"/>
  </w:num>
  <w:num w:numId="4">
    <w:abstractNumId w:val="21"/>
  </w:num>
  <w:num w:numId="5">
    <w:abstractNumId w:val="2"/>
  </w:num>
  <w:num w:numId="6">
    <w:abstractNumId w:val="36"/>
  </w:num>
  <w:num w:numId="7">
    <w:abstractNumId w:val="5"/>
  </w:num>
  <w:num w:numId="8">
    <w:abstractNumId w:val="38"/>
  </w:num>
  <w:num w:numId="9">
    <w:abstractNumId w:val="3"/>
  </w:num>
  <w:num w:numId="10">
    <w:abstractNumId w:val="17"/>
  </w:num>
  <w:num w:numId="11">
    <w:abstractNumId w:val="23"/>
  </w:num>
  <w:num w:numId="12">
    <w:abstractNumId w:val="30"/>
  </w:num>
  <w:num w:numId="13">
    <w:abstractNumId w:val="24"/>
  </w:num>
  <w:num w:numId="14">
    <w:abstractNumId w:val="29"/>
  </w:num>
  <w:num w:numId="15">
    <w:abstractNumId w:val="37"/>
  </w:num>
  <w:num w:numId="16">
    <w:abstractNumId w:val="32"/>
  </w:num>
  <w:num w:numId="17">
    <w:abstractNumId w:val="33"/>
  </w:num>
  <w:num w:numId="18">
    <w:abstractNumId w:val="16"/>
  </w:num>
  <w:num w:numId="19">
    <w:abstractNumId w:val="15"/>
  </w:num>
  <w:num w:numId="20">
    <w:abstractNumId w:val="12"/>
  </w:num>
  <w:num w:numId="21">
    <w:abstractNumId w:val="8"/>
  </w:num>
  <w:num w:numId="22">
    <w:abstractNumId w:val="22"/>
  </w:num>
  <w:num w:numId="23">
    <w:abstractNumId w:val="18"/>
  </w:num>
  <w:num w:numId="24">
    <w:abstractNumId w:val="35"/>
  </w:num>
  <w:num w:numId="25">
    <w:abstractNumId w:val="31"/>
  </w:num>
  <w:num w:numId="26">
    <w:abstractNumId w:val="13"/>
  </w:num>
  <w:num w:numId="27">
    <w:abstractNumId w:val="10"/>
  </w:num>
  <w:num w:numId="28">
    <w:abstractNumId w:val="28"/>
  </w:num>
  <w:num w:numId="29">
    <w:abstractNumId w:val="26"/>
  </w:num>
  <w:num w:numId="30">
    <w:abstractNumId w:val="14"/>
  </w:num>
  <w:num w:numId="31">
    <w:abstractNumId w:val="19"/>
  </w:num>
  <w:num w:numId="32">
    <w:abstractNumId w:val="6"/>
  </w:num>
  <w:num w:numId="33">
    <w:abstractNumId w:val="39"/>
  </w:num>
  <w:num w:numId="34">
    <w:abstractNumId w:val="20"/>
  </w:num>
  <w:num w:numId="35">
    <w:abstractNumId w:val="11"/>
  </w:num>
  <w:num w:numId="36">
    <w:abstractNumId w:val="25"/>
  </w:num>
  <w:num w:numId="37">
    <w:abstractNumId w:val="1"/>
  </w:num>
  <w:num w:numId="38">
    <w:abstractNumId w:val="4"/>
  </w:num>
  <w:num w:numId="39">
    <w:abstractNumId w:val="3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773E"/>
    <w:rsid w:val="00050262"/>
    <w:rsid w:val="000D2D43"/>
    <w:rsid w:val="001B4903"/>
    <w:rsid w:val="001F2335"/>
    <w:rsid w:val="001F773E"/>
    <w:rsid w:val="002814D2"/>
    <w:rsid w:val="00293536"/>
    <w:rsid w:val="00295CF5"/>
    <w:rsid w:val="002A7F8A"/>
    <w:rsid w:val="002B3A49"/>
    <w:rsid w:val="002C5C1E"/>
    <w:rsid w:val="00424D9A"/>
    <w:rsid w:val="0053115A"/>
    <w:rsid w:val="005529D9"/>
    <w:rsid w:val="00582F4F"/>
    <w:rsid w:val="005C15A4"/>
    <w:rsid w:val="005F71F7"/>
    <w:rsid w:val="00614D72"/>
    <w:rsid w:val="00650DE1"/>
    <w:rsid w:val="00663659"/>
    <w:rsid w:val="006C448A"/>
    <w:rsid w:val="00711F7C"/>
    <w:rsid w:val="00721A53"/>
    <w:rsid w:val="00786CA0"/>
    <w:rsid w:val="00797020"/>
    <w:rsid w:val="007B730A"/>
    <w:rsid w:val="007C2C2C"/>
    <w:rsid w:val="008529A5"/>
    <w:rsid w:val="00863871"/>
    <w:rsid w:val="00B01BD1"/>
    <w:rsid w:val="00B37E8F"/>
    <w:rsid w:val="00B90AC3"/>
    <w:rsid w:val="00CF431A"/>
    <w:rsid w:val="00D06AE1"/>
    <w:rsid w:val="00DC5381"/>
    <w:rsid w:val="00E160A6"/>
    <w:rsid w:val="00E377ED"/>
    <w:rsid w:val="00E44F3D"/>
    <w:rsid w:val="00E5283D"/>
    <w:rsid w:val="00EE0F5F"/>
    <w:rsid w:val="00F51C84"/>
    <w:rsid w:val="00FB7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A6"/>
  </w:style>
  <w:style w:type="paragraph" w:styleId="Ttulo1">
    <w:name w:val="heading 1"/>
    <w:basedOn w:val="Normal"/>
    <w:next w:val="Normal"/>
    <w:link w:val="Ttulo1Car"/>
    <w:uiPriority w:val="9"/>
    <w:qFormat/>
    <w:rsid w:val="001F7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35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F7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773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F773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F773E"/>
    <w:pPr>
      <w:outlineLvl w:val="9"/>
    </w:pPr>
  </w:style>
  <w:style w:type="paragraph" w:styleId="TDC1">
    <w:name w:val="toc 1"/>
    <w:basedOn w:val="Normal"/>
    <w:next w:val="Normal"/>
    <w:autoRedefine/>
    <w:uiPriority w:val="39"/>
    <w:unhideWhenUsed/>
    <w:rsid w:val="001F773E"/>
    <w:pPr>
      <w:spacing w:after="100"/>
    </w:pPr>
  </w:style>
  <w:style w:type="character" w:styleId="Hipervnculo">
    <w:name w:val="Hyperlink"/>
    <w:basedOn w:val="Fuentedeprrafopredeter"/>
    <w:uiPriority w:val="99"/>
    <w:unhideWhenUsed/>
    <w:rsid w:val="001F773E"/>
    <w:rPr>
      <w:color w:val="0000FF" w:themeColor="hyperlink"/>
      <w:u w:val="single"/>
    </w:rPr>
  </w:style>
  <w:style w:type="paragraph" w:styleId="Textodeglobo">
    <w:name w:val="Balloon Text"/>
    <w:basedOn w:val="Normal"/>
    <w:link w:val="TextodegloboCar"/>
    <w:uiPriority w:val="99"/>
    <w:semiHidden/>
    <w:unhideWhenUsed/>
    <w:rsid w:val="001F7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73E"/>
    <w:rPr>
      <w:rFonts w:ascii="Tahoma" w:hAnsi="Tahoma" w:cs="Tahoma"/>
      <w:sz w:val="16"/>
      <w:szCs w:val="16"/>
    </w:rPr>
  </w:style>
  <w:style w:type="paragraph" w:styleId="Encabezado">
    <w:name w:val="header"/>
    <w:basedOn w:val="Normal"/>
    <w:link w:val="EncabezadoCar"/>
    <w:uiPriority w:val="99"/>
    <w:semiHidden/>
    <w:unhideWhenUsed/>
    <w:rsid w:val="001F7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773E"/>
  </w:style>
  <w:style w:type="paragraph" w:styleId="Piedepgina">
    <w:name w:val="footer"/>
    <w:basedOn w:val="Normal"/>
    <w:link w:val="PiedepginaCar"/>
    <w:uiPriority w:val="99"/>
    <w:unhideWhenUsed/>
    <w:rsid w:val="001F7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73E"/>
  </w:style>
  <w:style w:type="paragraph" w:styleId="Sinespaciado">
    <w:name w:val="No Spacing"/>
    <w:link w:val="SinespaciadoCar"/>
    <w:uiPriority w:val="1"/>
    <w:qFormat/>
    <w:rsid w:val="0079702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97020"/>
    <w:rPr>
      <w:rFonts w:eastAsiaTheme="minorEastAsia"/>
    </w:rPr>
  </w:style>
  <w:style w:type="paragraph" w:styleId="Prrafodelista">
    <w:name w:val="List Paragraph"/>
    <w:basedOn w:val="Normal"/>
    <w:uiPriority w:val="34"/>
    <w:qFormat/>
    <w:rsid w:val="00614D72"/>
    <w:pPr>
      <w:ind w:left="720"/>
      <w:contextualSpacing/>
    </w:pPr>
  </w:style>
  <w:style w:type="table" w:styleId="Tablaconcuadrcula">
    <w:name w:val="Table Grid"/>
    <w:basedOn w:val="Tablanormal"/>
    <w:uiPriority w:val="59"/>
    <w:rsid w:val="00B3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B37E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2Car">
    <w:name w:val="Título 2 Car"/>
    <w:basedOn w:val="Fuentedeprrafopredeter"/>
    <w:link w:val="Ttulo2"/>
    <w:uiPriority w:val="9"/>
    <w:rsid w:val="00293536"/>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293536"/>
    <w:pPr>
      <w:spacing w:after="100"/>
      <w:ind w:left="220"/>
    </w:pPr>
  </w:style>
  <w:style w:type="paragraph" w:styleId="NormalWeb">
    <w:name w:val="Normal (Web)"/>
    <w:basedOn w:val="Normal"/>
    <w:uiPriority w:val="99"/>
    <w:semiHidden/>
    <w:rsid w:val="00721A53"/>
    <w:pPr>
      <w:spacing w:before="100" w:beforeAutospacing="1" w:after="100" w:afterAutospacing="1" w:line="240" w:lineRule="auto"/>
    </w:pPr>
    <w:rPr>
      <w:rFonts w:ascii="Times New Roman" w:eastAsia="Calibri"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94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5962116FE04C4D8DC73223980A9AF4"/>
        <w:category>
          <w:name w:val="General"/>
          <w:gallery w:val="placeholder"/>
        </w:category>
        <w:types>
          <w:type w:val="bbPlcHdr"/>
        </w:types>
        <w:behaviors>
          <w:behavior w:val="content"/>
        </w:behaviors>
        <w:guid w:val="{E4B9BB31-077B-4E05-9BF3-C35912DE63E7}"/>
      </w:docPartPr>
      <w:docPartBody>
        <w:p w:rsidR="00B70ED5" w:rsidRDefault="00B70ED5" w:rsidP="00B70ED5">
          <w:pPr>
            <w:pStyle w:val="F95962116FE04C4D8DC73223980A9AF4"/>
          </w:pPr>
          <w:r>
            <w:rPr>
              <w:rFonts w:asciiTheme="majorHAnsi" w:eastAsiaTheme="majorEastAsia" w:hAnsiTheme="majorHAnsi" w:cstheme="majorBidi"/>
              <w:sz w:val="72"/>
              <w:szCs w:val="72"/>
            </w:rPr>
            <w:t>[Escribir el título del documento]</w:t>
          </w:r>
        </w:p>
      </w:docPartBody>
    </w:docPart>
    <w:docPart>
      <w:docPartPr>
        <w:name w:val="E11852CF810742B8BD378061635D0EA4"/>
        <w:category>
          <w:name w:val="General"/>
          <w:gallery w:val="placeholder"/>
        </w:category>
        <w:types>
          <w:type w:val="bbPlcHdr"/>
        </w:types>
        <w:behaviors>
          <w:behavior w:val="content"/>
        </w:behaviors>
        <w:guid w:val="{2809FEA5-7B95-4838-B3EC-882C57DAA065}"/>
      </w:docPartPr>
      <w:docPartBody>
        <w:p w:rsidR="00B70ED5" w:rsidRDefault="00B70ED5" w:rsidP="00B70ED5">
          <w:pPr>
            <w:pStyle w:val="E11852CF810742B8BD378061635D0EA4"/>
          </w:pPr>
          <w:r>
            <w:rPr>
              <w:rFonts w:asciiTheme="majorHAnsi" w:eastAsiaTheme="majorEastAsia" w:hAnsiTheme="majorHAnsi" w:cstheme="majorBidi"/>
              <w:sz w:val="36"/>
              <w:szCs w:val="36"/>
            </w:rPr>
            <w:t>[Escribir el subtítulo del documento]</w:t>
          </w:r>
        </w:p>
      </w:docPartBody>
    </w:docPart>
    <w:docPart>
      <w:docPartPr>
        <w:name w:val="62E62C7F47F745BC9972C79ED151D02B"/>
        <w:category>
          <w:name w:val="General"/>
          <w:gallery w:val="placeholder"/>
        </w:category>
        <w:types>
          <w:type w:val="bbPlcHdr"/>
        </w:types>
        <w:behaviors>
          <w:behavior w:val="content"/>
        </w:behaviors>
        <w:guid w:val="{CB0C5A62-24A1-4EC0-A2E8-91B6839E3493}"/>
      </w:docPartPr>
      <w:docPartBody>
        <w:p w:rsidR="00B70ED5" w:rsidRDefault="00B70ED5" w:rsidP="00B70ED5">
          <w:pPr>
            <w:pStyle w:val="62E62C7F47F745BC9972C79ED151D02B"/>
          </w:pPr>
          <w:r>
            <w:t>[Seleccionar fecha]</w:t>
          </w:r>
        </w:p>
      </w:docPartBody>
    </w:docPart>
    <w:docPart>
      <w:docPartPr>
        <w:name w:val="F6DBF141856241D9A0EEC5ACF1690CBC"/>
        <w:category>
          <w:name w:val="General"/>
          <w:gallery w:val="placeholder"/>
        </w:category>
        <w:types>
          <w:type w:val="bbPlcHdr"/>
        </w:types>
        <w:behaviors>
          <w:behavior w:val="content"/>
        </w:behaviors>
        <w:guid w:val="{1B693EFB-072B-404D-B63C-37CB5875D97B}"/>
      </w:docPartPr>
      <w:docPartBody>
        <w:p w:rsidR="00B70ED5" w:rsidRDefault="00B70ED5" w:rsidP="00B70ED5">
          <w:pPr>
            <w:pStyle w:val="F6DBF141856241D9A0EEC5ACF1690CBC"/>
          </w:pPr>
          <w: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70ED5"/>
    <w:rsid w:val="00122BC3"/>
    <w:rsid w:val="00477FCB"/>
    <w:rsid w:val="00B70E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5962116FE04C4D8DC73223980A9AF4">
    <w:name w:val="F95962116FE04C4D8DC73223980A9AF4"/>
    <w:rsid w:val="00B70ED5"/>
  </w:style>
  <w:style w:type="paragraph" w:customStyle="1" w:styleId="E11852CF810742B8BD378061635D0EA4">
    <w:name w:val="E11852CF810742B8BD378061635D0EA4"/>
    <w:rsid w:val="00B70ED5"/>
  </w:style>
  <w:style w:type="paragraph" w:customStyle="1" w:styleId="62E62C7F47F745BC9972C79ED151D02B">
    <w:name w:val="62E62C7F47F745BC9972C79ED151D02B"/>
    <w:rsid w:val="00B70ED5"/>
  </w:style>
  <w:style w:type="paragraph" w:customStyle="1" w:styleId="F6DBF141856241D9A0EEC5ACF1690CBC">
    <w:name w:val="F6DBF141856241D9A0EEC5ACF1690CBC"/>
    <w:rsid w:val="00B70ED5"/>
  </w:style>
  <w:style w:type="paragraph" w:customStyle="1" w:styleId="2DEBDDF4C0BA44B6876911EA66FC02B9">
    <w:name w:val="2DEBDDF4C0BA44B6876911EA66FC02B9"/>
    <w:rsid w:val="00B70ED5"/>
  </w:style>
  <w:style w:type="paragraph" w:customStyle="1" w:styleId="91444FCAD5E84FFAA1A1FB4338FBB0B7">
    <w:name w:val="91444FCAD5E84FFAA1A1FB4338FBB0B7"/>
    <w:rsid w:val="00B70E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041BA-0D56-43CB-AE7E-41ABAA48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4915</Words>
  <Characters>27034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ENDOCRINOLOGÍA DEL EMBARAZO Y PARTO</vt:lpstr>
    </vt:vector>
  </TitlesOfParts>
  <Company>  </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ENDOCRINOLOGÍA DEL EMBARAZO Y PARTO</dc:title>
  <dc:subject>  </dc:subject>
  <dc:creator>Bella María Rodríguez Matas</dc:creator>
  <cp:lastModifiedBy>usuario</cp:lastModifiedBy>
  <cp:revision>10</cp:revision>
  <dcterms:created xsi:type="dcterms:W3CDTF">2012-03-17T11:49:00Z</dcterms:created>
  <dcterms:modified xsi:type="dcterms:W3CDTF">2012-04-12T07:41:00Z</dcterms:modified>
</cp:coreProperties>
</file>